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0CEE" w14:textId="0141DD98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981EDC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Sisačko-moslavačke županije</w:t>
      </w:r>
    </w:p>
    <w:p w14:paraId="7DDAEA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525FCA2F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3FDC59A5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367F05A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457C6544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045C0DD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1F04ABFD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146CA40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63C9BBB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D331360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3B7B370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0FB93CA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4E616A59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A39BA7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3B430C3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2BFA380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5CF0263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3F7C99B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3FDF1CF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0327C5F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3BDA311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C9AEEE4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ECB7400" w14:textId="77777777" w:rsidR="00000000" w:rsidRDefault="00000000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7E2DEF4D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424BDE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16556E4" w14:textId="77777777" w:rsidR="00C969C3" w:rsidRDefault="00225DF5" w:rsidP="00FF3491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p w14:paraId="3B1D544E" w14:textId="72172FDB" w:rsidR="00981EDC" w:rsidRPr="00FF3491" w:rsidRDefault="00981EDC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 xml:space="preserve">Prijedlozi se šalju na e-mail </w:t>
      </w:r>
      <w:hyperlink r:id="rId6" w:history="1">
        <w:r w:rsidRPr="007671F9">
          <w:rPr>
            <w:rStyle w:val="Hiperveza"/>
            <w:rFonts w:ascii="Calibri" w:eastAsia="Times New Roman" w:hAnsi="Calibri" w:cs="Arial"/>
            <w:sz w:val="20"/>
            <w:szCs w:val="20"/>
            <w:lang w:eastAsia="hr-HR"/>
          </w:rPr>
          <w:t>proracun@smz.hr</w:t>
        </w:r>
      </w:hyperlink>
      <w:r>
        <w:rPr>
          <w:rFonts w:ascii="Calibri" w:eastAsia="Times New Roman" w:hAnsi="Calibri" w:cs="Arial"/>
          <w:sz w:val="20"/>
          <w:szCs w:val="20"/>
          <w:lang w:eastAsia="hr-HR"/>
        </w:rPr>
        <w:t xml:space="preserve"> do 19. studenoga do 12,00 h.</w:t>
      </w:r>
    </w:p>
    <w:sectPr w:rsidR="00981EDC" w:rsidRPr="00FF34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960AB" w14:textId="77777777" w:rsidR="006E6D42" w:rsidRDefault="006E6D42" w:rsidP="00503B43">
      <w:r>
        <w:separator/>
      </w:r>
    </w:p>
  </w:endnote>
  <w:endnote w:type="continuationSeparator" w:id="0">
    <w:p w14:paraId="067B3F21" w14:textId="77777777" w:rsidR="006E6D42" w:rsidRDefault="006E6D42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BF68" w14:textId="77777777" w:rsidR="006E6D42" w:rsidRDefault="006E6D42" w:rsidP="00503B43">
      <w:r>
        <w:separator/>
      </w:r>
    </w:p>
  </w:footnote>
  <w:footnote w:type="continuationSeparator" w:id="0">
    <w:p w14:paraId="2E92E517" w14:textId="77777777" w:rsidR="006E6D42" w:rsidRDefault="006E6D42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5B1B7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03B43"/>
    <w:rsid w:val="00516D33"/>
    <w:rsid w:val="00567F31"/>
    <w:rsid w:val="006A229A"/>
    <w:rsid w:val="006E6330"/>
    <w:rsid w:val="006E6D42"/>
    <w:rsid w:val="0073037A"/>
    <w:rsid w:val="00793E7F"/>
    <w:rsid w:val="00821D18"/>
    <w:rsid w:val="00824EEE"/>
    <w:rsid w:val="008A50DA"/>
    <w:rsid w:val="00901493"/>
    <w:rsid w:val="00981EDC"/>
    <w:rsid w:val="00A13EAF"/>
    <w:rsid w:val="00A94206"/>
    <w:rsid w:val="00BA5D6E"/>
    <w:rsid w:val="00C969C3"/>
    <w:rsid w:val="00D85795"/>
    <w:rsid w:val="00DB1048"/>
    <w:rsid w:val="00E84C28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5EC39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81E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1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racun@smz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Marijana Klobučar Bobetko</cp:lastModifiedBy>
  <cp:revision>3</cp:revision>
  <cp:lastPrinted>2025-10-10T15:06:00Z</cp:lastPrinted>
  <dcterms:created xsi:type="dcterms:W3CDTF">2025-11-17T07:57:00Z</dcterms:created>
  <dcterms:modified xsi:type="dcterms:W3CDTF">2025-11-17T07:58:00Z</dcterms:modified>
</cp:coreProperties>
</file>