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7757AD" w14:textId="77777777" w:rsidR="00030FA2" w:rsidRDefault="00030FA2" w:rsidP="00030FA2">
      <w:pPr>
        <w:jc w:val="center"/>
        <w:rPr>
          <w:rFonts w:cs="Times New Roman"/>
          <w:b/>
          <w:kern w:val="2"/>
          <w:sz w:val="22"/>
          <w:szCs w:val="22"/>
        </w:rPr>
      </w:pPr>
      <w:r w:rsidRPr="003B04E5">
        <w:rPr>
          <w:rFonts w:cs="Times New Roman"/>
          <w:b/>
          <w:kern w:val="2"/>
          <w:sz w:val="22"/>
          <w:szCs w:val="22"/>
        </w:rPr>
        <w:t xml:space="preserve">OBRAZLOŽENJE </w:t>
      </w:r>
      <w:r>
        <w:rPr>
          <w:rFonts w:cs="Times New Roman"/>
          <w:b/>
          <w:kern w:val="2"/>
          <w:sz w:val="22"/>
          <w:szCs w:val="22"/>
        </w:rPr>
        <w:t xml:space="preserve">PRORAČUNA </w:t>
      </w:r>
    </w:p>
    <w:p w14:paraId="6A6B7697" w14:textId="77777777" w:rsidR="00030FA2" w:rsidRDefault="00030FA2" w:rsidP="00030FA2">
      <w:pPr>
        <w:jc w:val="center"/>
        <w:rPr>
          <w:rFonts w:cs="Times New Roman"/>
          <w:b/>
          <w:kern w:val="2"/>
          <w:sz w:val="22"/>
          <w:szCs w:val="22"/>
        </w:rPr>
      </w:pPr>
      <w:r>
        <w:rPr>
          <w:rFonts w:cs="Times New Roman"/>
          <w:b/>
          <w:kern w:val="2"/>
          <w:sz w:val="22"/>
          <w:szCs w:val="22"/>
        </w:rPr>
        <w:t>SIS</w:t>
      </w:r>
      <w:r w:rsidR="00323C83">
        <w:rPr>
          <w:rFonts w:cs="Times New Roman"/>
          <w:b/>
          <w:kern w:val="2"/>
          <w:sz w:val="22"/>
          <w:szCs w:val="22"/>
        </w:rPr>
        <w:t>AČKO-MOSLAVAČKE ŽUPANIJE ZA 2024</w:t>
      </w:r>
      <w:r w:rsidRPr="003B04E5">
        <w:rPr>
          <w:rFonts w:cs="Times New Roman"/>
          <w:b/>
          <w:kern w:val="2"/>
          <w:sz w:val="22"/>
          <w:szCs w:val="22"/>
        </w:rPr>
        <w:t>. GODINU</w:t>
      </w:r>
    </w:p>
    <w:p w14:paraId="37B16A87" w14:textId="77777777" w:rsidR="00030FA2" w:rsidRPr="003B04E5" w:rsidRDefault="00030FA2" w:rsidP="00030FA2">
      <w:pPr>
        <w:jc w:val="both"/>
        <w:rPr>
          <w:rFonts w:cs="Times New Roman"/>
          <w:b/>
          <w:kern w:val="2"/>
          <w:sz w:val="22"/>
          <w:szCs w:val="22"/>
        </w:rPr>
      </w:pPr>
      <w:r>
        <w:rPr>
          <w:rFonts w:cs="Times New Roman"/>
          <w:b/>
          <w:kern w:val="2"/>
          <w:sz w:val="22"/>
          <w:szCs w:val="22"/>
        </w:rPr>
        <w:t>RAZDJEL 017 – UPRAVNI ODJEL</w:t>
      </w:r>
      <w:r w:rsidRPr="003B04E5">
        <w:rPr>
          <w:rFonts w:cs="Times New Roman"/>
          <w:b/>
          <w:kern w:val="2"/>
          <w:sz w:val="22"/>
          <w:szCs w:val="22"/>
        </w:rPr>
        <w:t xml:space="preserve"> ZA POSLOVE</w:t>
      </w:r>
      <w:r>
        <w:rPr>
          <w:rFonts w:cs="Times New Roman"/>
          <w:b/>
          <w:kern w:val="2"/>
          <w:sz w:val="22"/>
          <w:szCs w:val="22"/>
        </w:rPr>
        <w:t xml:space="preserve"> SKUPŠTINE, PRAVNE I O</w:t>
      </w:r>
      <w:r w:rsidR="002C7FA3">
        <w:rPr>
          <w:rFonts w:cs="Times New Roman"/>
          <w:b/>
          <w:kern w:val="2"/>
          <w:sz w:val="22"/>
          <w:szCs w:val="22"/>
        </w:rPr>
        <w:t>P</w:t>
      </w:r>
      <w:r>
        <w:rPr>
          <w:rFonts w:cs="Times New Roman"/>
          <w:b/>
          <w:kern w:val="2"/>
          <w:sz w:val="22"/>
          <w:szCs w:val="22"/>
        </w:rPr>
        <w:t>ĆE POSLOVE</w:t>
      </w:r>
    </w:p>
    <w:p w14:paraId="2C50978F" w14:textId="77777777" w:rsidR="00030FA2" w:rsidRPr="003B04E5" w:rsidRDefault="00030FA2" w:rsidP="00030FA2">
      <w:pPr>
        <w:jc w:val="center"/>
        <w:rPr>
          <w:rFonts w:cs="Times New Roman"/>
          <w:b/>
          <w:color w:val="5B9BD5"/>
          <w:kern w:val="2"/>
          <w:sz w:val="22"/>
          <w:szCs w:val="22"/>
        </w:rPr>
      </w:pPr>
    </w:p>
    <w:p w14:paraId="2AD30C9C" w14:textId="77777777" w:rsidR="00030FA2" w:rsidRPr="003B04E5" w:rsidRDefault="00030FA2" w:rsidP="00030FA2">
      <w:pPr>
        <w:rPr>
          <w:rFonts w:cs="Times New Roman"/>
          <w:b/>
          <w:sz w:val="22"/>
          <w:szCs w:val="22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8080"/>
      </w:tblGrid>
      <w:tr w:rsidR="00030FA2" w:rsidRPr="003B04E5" w14:paraId="4E3C481A" w14:textId="77777777" w:rsidTr="00995EA2">
        <w:tc>
          <w:tcPr>
            <w:tcW w:w="1809" w:type="dxa"/>
            <w:shd w:val="clear" w:color="auto" w:fill="auto"/>
          </w:tcPr>
          <w:p w14:paraId="7D979755" w14:textId="77777777" w:rsidR="00030FA2" w:rsidRDefault="00030FA2" w:rsidP="00995EA2">
            <w:pPr>
              <w:rPr>
                <w:rFonts w:cs="Times New Roman"/>
                <w:b/>
                <w:bCs/>
                <w:sz w:val="22"/>
                <w:szCs w:val="22"/>
              </w:rPr>
            </w:pPr>
          </w:p>
          <w:p w14:paraId="3B958FD7" w14:textId="77777777" w:rsidR="00030FA2" w:rsidRPr="003B04E5" w:rsidRDefault="00030FA2" w:rsidP="00995EA2">
            <w:pPr>
              <w:rPr>
                <w:rFonts w:cs="Times New Roman"/>
                <w:b/>
                <w:bCs/>
                <w:sz w:val="22"/>
                <w:szCs w:val="22"/>
              </w:rPr>
            </w:pPr>
            <w:r w:rsidRPr="003B04E5">
              <w:rPr>
                <w:rFonts w:cs="Times New Roman"/>
                <w:b/>
                <w:bCs/>
                <w:sz w:val="22"/>
                <w:szCs w:val="22"/>
              </w:rPr>
              <w:t>NAZIV KORISNIKA:</w:t>
            </w:r>
          </w:p>
          <w:p w14:paraId="73BBFD99" w14:textId="77777777" w:rsidR="00030FA2" w:rsidRDefault="00030FA2" w:rsidP="00995EA2">
            <w:pPr>
              <w:rPr>
                <w:rFonts w:cs="Times New Roman"/>
                <w:b/>
                <w:bCs/>
                <w:sz w:val="22"/>
                <w:szCs w:val="22"/>
              </w:rPr>
            </w:pPr>
          </w:p>
          <w:p w14:paraId="0DFCD643" w14:textId="77777777" w:rsidR="00030FA2" w:rsidRPr="003B04E5" w:rsidRDefault="00030FA2" w:rsidP="00995EA2">
            <w:pPr>
              <w:rPr>
                <w:rFonts w:cs="Times New Roman"/>
                <w:b/>
                <w:bCs/>
                <w:sz w:val="22"/>
                <w:szCs w:val="22"/>
              </w:rPr>
            </w:pPr>
          </w:p>
          <w:p w14:paraId="37B48F99" w14:textId="77777777" w:rsidR="00030FA2" w:rsidRPr="003B04E5" w:rsidRDefault="00030FA2" w:rsidP="00995EA2">
            <w:pPr>
              <w:rPr>
                <w:rFonts w:cs="Times New Roman"/>
                <w:b/>
                <w:sz w:val="22"/>
                <w:szCs w:val="22"/>
              </w:rPr>
            </w:pPr>
            <w:r w:rsidRPr="003B04E5">
              <w:rPr>
                <w:rFonts w:cs="Times New Roman"/>
                <w:b/>
                <w:bCs/>
                <w:sz w:val="22"/>
                <w:szCs w:val="22"/>
              </w:rPr>
              <w:t>DJELOKRUG RADA:</w:t>
            </w:r>
          </w:p>
        </w:tc>
        <w:tc>
          <w:tcPr>
            <w:tcW w:w="8080" w:type="dxa"/>
            <w:shd w:val="clear" w:color="auto" w:fill="auto"/>
          </w:tcPr>
          <w:p w14:paraId="24F5B075" w14:textId="77777777" w:rsidR="00030FA2" w:rsidRPr="003B04E5" w:rsidRDefault="00030FA2" w:rsidP="00995EA2">
            <w:pPr>
              <w:rPr>
                <w:rFonts w:cs="Times New Roman"/>
                <w:sz w:val="22"/>
                <w:szCs w:val="22"/>
              </w:rPr>
            </w:pPr>
          </w:p>
          <w:p w14:paraId="007F441C" w14:textId="77777777" w:rsidR="00030FA2" w:rsidRDefault="00030FA2" w:rsidP="00995EA2">
            <w:pPr>
              <w:rPr>
                <w:rFonts w:cs="Times New Roman"/>
                <w:sz w:val="22"/>
                <w:szCs w:val="22"/>
              </w:rPr>
            </w:pPr>
          </w:p>
          <w:p w14:paraId="2D64A437" w14:textId="77777777" w:rsidR="00030FA2" w:rsidRDefault="00030FA2" w:rsidP="00995EA2">
            <w:p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b/>
                <w:kern w:val="2"/>
                <w:sz w:val="22"/>
                <w:szCs w:val="22"/>
              </w:rPr>
              <w:t>UPRAVNI ODJEL</w:t>
            </w:r>
            <w:r w:rsidRPr="003B04E5">
              <w:rPr>
                <w:rFonts w:cs="Times New Roman"/>
                <w:b/>
                <w:kern w:val="2"/>
                <w:sz w:val="22"/>
                <w:szCs w:val="22"/>
              </w:rPr>
              <w:t xml:space="preserve"> ZA POSLOVE</w:t>
            </w:r>
            <w:r>
              <w:rPr>
                <w:rFonts w:cs="Times New Roman"/>
                <w:b/>
                <w:kern w:val="2"/>
                <w:sz w:val="22"/>
                <w:szCs w:val="22"/>
              </w:rPr>
              <w:t xml:space="preserve"> SKUPŠTINE, PRAVNE I O</w:t>
            </w:r>
            <w:r w:rsidR="00070FC6">
              <w:rPr>
                <w:rFonts w:cs="Times New Roman"/>
                <w:b/>
                <w:kern w:val="2"/>
                <w:sz w:val="22"/>
                <w:szCs w:val="22"/>
              </w:rPr>
              <w:t>P</w:t>
            </w:r>
            <w:r>
              <w:rPr>
                <w:rFonts w:cs="Times New Roman"/>
                <w:b/>
                <w:kern w:val="2"/>
                <w:sz w:val="22"/>
                <w:szCs w:val="22"/>
              </w:rPr>
              <w:t>ĆE POSLOVE</w:t>
            </w:r>
          </w:p>
          <w:p w14:paraId="08FC94BF" w14:textId="77777777" w:rsidR="00030FA2" w:rsidRPr="003B04E5" w:rsidRDefault="00030FA2" w:rsidP="00995EA2">
            <w:pPr>
              <w:rPr>
                <w:rFonts w:cs="Times New Roman"/>
                <w:sz w:val="22"/>
                <w:szCs w:val="22"/>
              </w:rPr>
            </w:pPr>
          </w:p>
          <w:p w14:paraId="5CE31C4B" w14:textId="77777777" w:rsidR="00030FA2" w:rsidRDefault="00030FA2" w:rsidP="00995EA2">
            <w:pPr>
              <w:pStyle w:val="Odlomakpopisa1"/>
              <w:autoSpaceDE w:val="0"/>
              <w:snapToGrid w:val="0"/>
              <w:ind w:left="0"/>
              <w:jc w:val="both"/>
              <w:rPr>
                <w:rFonts w:cs="Times New Roman"/>
                <w:sz w:val="22"/>
                <w:szCs w:val="22"/>
              </w:rPr>
            </w:pPr>
          </w:p>
          <w:p w14:paraId="0FC15496" w14:textId="77777777" w:rsidR="005E68C0" w:rsidRPr="00EE413A" w:rsidRDefault="005E68C0" w:rsidP="005E68C0">
            <w:pPr>
              <w:jc w:val="both"/>
            </w:pPr>
            <w:r>
              <w:t xml:space="preserve">U okviru svog djelokruga Upravni odjel </w:t>
            </w:r>
            <w:r w:rsidR="0030128B">
              <w:t xml:space="preserve">za poslove skupštine, pravne i opće poslove obavlja </w:t>
            </w:r>
            <w:r>
              <w:t xml:space="preserve">sljedeće poslove: </w:t>
            </w:r>
          </w:p>
          <w:p w14:paraId="06D6A682" w14:textId="77777777" w:rsidR="005E68C0" w:rsidRDefault="005E68C0" w:rsidP="005E68C0">
            <w:pPr>
              <w:widowControl/>
              <w:numPr>
                <w:ilvl w:val="0"/>
                <w:numId w:val="2"/>
              </w:numPr>
              <w:suppressAutoHyphens w:val="0"/>
              <w:jc w:val="both"/>
            </w:pPr>
            <w:r>
              <w:t>pripremu i organizaciju rada sjednica Županijske skupštine i njenih radnih tijela,</w:t>
            </w:r>
          </w:p>
          <w:p w14:paraId="73BE7C8D" w14:textId="77777777" w:rsidR="005E68C0" w:rsidRDefault="005E68C0" w:rsidP="005E68C0">
            <w:pPr>
              <w:widowControl/>
              <w:numPr>
                <w:ilvl w:val="0"/>
                <w:numId w:val="2"/>
              </w:numPr>
              <w:suppressAutoHyphens w:val="0"/>
              <w:jc w:val="both"/>
            </w:pPr>
            <w:r>
              <w:t>pripremu i izradu nacrta općih i drugih akata koje donosi župan, Županijska skupština i njena radna tijela,</w:t>
            </w:r>
          </w:p>
          <w:p w14:paraId="6DBD1752" w14:textId="77777777" w:rsidR="005E68C0" w:rsidRDefault="005E68C0" w:rsidP="005E68C0">
            <w:pPr>
              <w:widowControl/>
              <w:numPr>
                <w:ilvl w:val="0"/>
                <w:numId w:val="2"/>
              </w:numPr>
              <w:suppressAutoHyphens w:val="0"/>
              <w:jc w:val="both"/>
            </w:pPr>
            <w:r>
              <w:t>pravna i druga stručna mišljenja u vezi s radom Županijske skupštine i njenih radnih tijela,</w:t>
            </w:r>
          </w:p>
          <w:p w14:paraId="0A34866D" w14:textId="77777777" w:rsidR="005E68C0" w:rsidRDefault="005E68C0" w:rsidP="005E68C0">
            <w:pPr>
              <w:widowControl/>
              <w:numPr>
                <w:ilvl w:val="0"/>
                <w:numId w:val="2"/>
              </w:numPr>
              <w:suppressAutoHyphens w:val="0"/>
              <w:jc w:val="both"/>
            </w:pPr>
            <w:r>
              <w:t>normativnu obradu akata koje upravna tijela Županije predlažu na donošenje Županijskoj skupštini,</w:t>
            </w:r>
          </w:p>
          <w:p w14:paraId="1C15AACA" w14:textId="77777777" w:rsidR="005E68C0" w:rsidRDefault="005E68C0" w:rsidP="005E68C0">
            <w:pPr>
              <w:widowControl/>
              <w:numPr>
                <w:ilvl w:val="0"/>
                <w:numId w:val="2"/>
              </w:numPr>
              <w:suppressAutoHyphens w:val="0"/>
              <w:jc w:val="both"/>
            </w:pPr>
            <w:r>
              <w:t>stručne i administrativne poslove za potrebe predsjednika, potpredsjednika i vijećnika Županijske skupštine te njenih radnih tijela,</w:t>
            </w:r>
          </w:p>
          <w:p w14:paraId="0645BACA" w14:textId="77777777" w:rsidR="005E68C0" w:rsidRDefault="005E68C0" w:rsidP="005E68C0">
            <w:pPr>
              <w:widowControl/>
              <w:numPr>
                <w:ilvl w:val="0"/>
                <w:numId w:val="2"/>
              </w:numPr>
              <w:suppressAutoHyphens w:val="0"/>
              <w:jc w:val="both"/>
            </w:pPr>
            <w:r>
              <w:t>predlaganje mjera za unaprjeđenje funkcioniranja područne (regionalne) samouprave,</w:t>
            </w:r>
          </w:p>
          <w:p w14:paraId="3C1B7BB9" w14:textId="77777777" w:rsidR="005E68C0" w:rsidRDefault="005E68C0" w:rsidP="005E68C0">
            <w:pPr>
              <w:widowControl/>
              <w:numPr>
                <w:ilvl w:val="0"/>
                <w:numId w:val="2"/>
              </w:numPr>
              <w:suppressAutoHyphens w:val="0"/>
              <w:jc w:val="both"/>
            </w:pPr>
            <w:r>
              <w:t>uređivanje službenog glasila Županije, pripremu i normativnu obradu konačnih tekstova akata  župana i Županijske skupštine za objavu,</w:t>
            </w:r>
          </w:p>
          <w:p w14:paraId="056645B9" w14:textId="77777777" w:rsidR="005E68C0" w:rsidRDefault="005E68C0" w:rsidP="005E68C0">
            <w:pPr>
              <w:widowControl/>
              <w:numPr>
                <w:ilvl w:val="0"/>
                <w:numId w:val="2"/>
              </w:numPr>
              <w:suppressAutoHyphens w:val="0"/>
              <w:jc w:val="both"/>
            </w:pPr>
            <w:r>
              <w:t>pravne poslove i davanje pravnih savjeta i mišljenja za potrebe upravnih tijela Županije i tijela Županije,</w:t>
            </w:r>
          </w:p>
          <w:p w14:paraId="3F8D71B2" w14:textId="77777777" w:rsidR="005E68C0" w:rsidRDefault="005E68C0" w:rsidP="005E68C0">
            <w:pPr>
              <w:widowControl/>
              <w:numPr>
                <w:ilvl w:val="0"/>
                <w:numId w:val="2"/>
              </w:numPr>
              <w:suppressAutoHyphens w:val="0"/>
              <w:jc w:val="both"/>
            </w:pPr>
            <w:r>
              <w:t>pravne, stručne i administrativne poslove vezano za sudske sporove,</w:t>
            </w:r>
          </w:p>
          <w:p w14:paraId="304F88F1" w14:textId="77777777" w:rsidR="005E68C0" w:rsidRDefault="005E68C0" w:rsidP="005E68C0">
            <w:pPr>
              <w:widowControl/>
              <w:numPr>
                <w:ilvl w:val="0"/>
                <w:numId w:val="3"/>
              </w:numPr>
              <w:suppressAutoHyphens w:val="0"/>
            </w:pPr>
            <w:r>
              <w:t>rješava u upravnim stvarima u prvom stupnju sukladno posebnim propisima,</w:t>
            </w:r>
          </w:p>
          <w:p w14:paraId="76453FC4" w14:textId="77777777" w:rsidR="005E68C0" w:rsidRPr="005604C8" w:rsidRDefault="005E68C0" w:rsidP="005E68C0">
            <w:pPr>
              <w:widowControl/>
              <w:numPr>
                <w:ilvl w:val="0"/>
                <w:numId w:val="3"/>
              </w:numPr>
              <w:suppressAutoHyphens w:val="0"/>
              <w:contextualSpacing/>
              <w:jc w:val="both"/>
            </w:pPr>
            <w:r w:rsidRPr="005604C8">
              <w:t>rješavanje o žalbi protiv rješenja koje donosi nadležno izborno povjerenstvo po prigovoru zbog nepravilnosti u postupku kandidiranja i izbora članova vijeća mjesnih odbora,</w:t>
            </w:r>
          </w:p>
          <w:p w14:paraId="59AC4793" w14:textId="77777777" w:rsidR="005E68C0" w:rsidRDefault="005E68C0" w:rsidP="005E68C0">
            <w:pPr>
              <w:widowControl/>
              <w:numPr>
                <w:ilvl w:val="0"/>
                <w:numId w:val="3"/>
              </w:numPr>
              <w:suppressAutoHyphens w:val="0"/>
              <w:jc w:val="both"/>
            </w:pPr>
            <w:r w:rsidRPr="005604C8">
              <w:t>izradu prijedloga općih akata i izradu pojedinačnih upravnih i drugih akata radno-pravne naravi za sve službenike i namještenike i dužnosnike Županije te kadrovske poslove,</w:t>
            </w:r>
          </w:p>
          <w:p w14:paraId="4142B888" w14:textId="77777777" w:rsidR="005E68C0" w:rsidRDefault="005E68C0" w:rsidP="005E68C0">
            <w:pPr>
              <w:widowControl/>
              <w:numPr>
                <w:ilvl w:val="0"/>
                <w:numId w:val="3"/>
              </w:numPr>
              <w:suppressAutoHyphens w:val="0"/>
              <w:jc w:val="both"/>
            </w:pPr>
            <w:r w:rsidRPr="005604C8">
              <w:t>stručne i administrativne poslove za potrebe Službeničkog suda Županije,</w:t>
            </w:r>
          </w:p>
          <w:p w14:paraId="37AE02FD" w14:textId="77777777" w:rsidR="005E68C0" w:rsidRPr="005604C8" w:rsidRDefault="005E68C0" w:rsidP="005E68C0">
            <w:pPr>
              <w:widowControl/>
              <w:numPr>
                <w:ilvl w:val="0"/>
                <w:numId w:val="3"/>
              </w:numPr>
              <w:suppressAutoHyphens w:val="0"/>
              <w:jc w:val="both"/>
            </w:pPr>
            <w:r w:rsidRPr="005604C8">
              <w:t xml:space="preserve">izrada općih i drugih akata vezano uz upravljanje nekretninama u vlasništvu Županije, </w:t>
            </w:r>
          </w:p>
          <w:p w14:paraId="29B565A0" w14:textId="77777777" w:rsidR="005E68C0" w:rsidRDefault="005E68C0" w:rsidP="005E68C0">
            <w:pPr>
              <w:widowControl/>
              <w:numPr>
                <w:ilvl w:val="0"/>
                <w:numId w:val="3"/>
              </w:numPr>
              <w:suppressAutoHyphens w:val="0"/>
              <w:jc w:val="both"/>
            </w:pPr>
            <w:r w:rsidRPr="005604C8">
              <w:t>pravne i druge stručne poslove vezane uz nekretnine u vlasništvu Županije,</w:t>
            </w:r>
          </w:p>
          <w:p w14:paraId="2F086A11" w14:textId="77777777" w:rsidR="005E68C0" w:rsidRDefault="005E68C0" w:rsidP="005E68C0">
            <w:pPr>
              <w:widowControl/>
              <w:numPr>
                <w:ilvl w:val="0"/>
                <w:numId w:val="3"/>
              </w:numPr>
              <w:suppressAutoHyphens w:val="0"/>
              <w:jc w:val="both"/>
            </w:pPr>
            <w:r>
              <w:t>poslove uredskog poslovanja, otpreme pošte i vođenje arhive za sva upravna tijela,</w:t>
            </w:r>
          </w:p>
          <w:p w14:paraId="70D9D7D4" w14:textId="77777777" w:rsidR="005E68C0" w:rsidRDefault="005E68C0" w:rsidP="005E68C0">
            <w:pPr>
              <w:widowControl/>
              <w:numPr>
                <w:ilvl w:val="0"/>
                <w:numId w:val="3"/>
              </w:numPr>
              <w:suppressAutoHyphens w:val="0"/>
              <w:jc w:val="both"/>
            </w:pPr>
            <w:r>
              <w:t>određivanje brojčanih oznaka stvaralaca i primalaca akata na području Županije,</w:t>
            </w:r>
          </w:p>
          <w:p w14:paraId="7039CF0F" w14:textId="77777777" w:rsidR="005E68C0" w:rsidRDefault="005E68C0" w:rsidP="005E68C0">
            <w:pPr>
              <w:widowControl/>
              <w:numPr>
                <w:ilvl w:val="0"/>
                <w:numId w:val="3"/>
              </w:numPr>
              <w:suppressAutoHyphens w:val="0"/>
              <w:jc w:val="both"/>
            </w:pPr>
            <w:r>
              <w:t>izradu stručnih prijedloga za planiranje, nabavu i upravljanje informacijsko-komunikacijskim sustavima, sustavom upravljanja dokumentima, nadzor nad radom mreže te informacijsku sigurnost i zaštitu podataka za potrebe Županije,</w:t>
            </w:r>
          </w:p>
          <w:p w14:paraId="74C953C7" w14:textId="77777777" w:rsidR="005E68C0" w:rsidRDefault="005E68C0" w:rsidP="005E68C0">
            <w:pPr>
              <w:widowControl/>
              <w:numPr>
                <w:ilvl w:val="0"/>
                <w:numId w:val="3"/>
              </w:numPr>
              <w:suppressAutoHyphens w:val="0"/>
              <w:jc w:val="both"/>
            </w:pPr>
            <w:r>
              <w:t>tekuće održavanje imovine županije koju koriste upravna tijela,</w:t>
            </w:r>
          </w:p>
          <w:p w14:paraId="6A9FF7B2" w14:textId="77777777" w:rsidR="005E68C0" w:rsidRDefault="005E68C0" w:rsidP="005E68C0">
            <w:pPr>
              <w:widowControl/>
              <w:numPr>
                <w:ilvl w:val="0"/>
                <w:numId w:val="3"/>
              </w:numPr>
              <w:suppressAutoHyphens w:val="0"/>
              <w:jc w:val="both"/>
            </w:pPr>
            <w:r>
              <w:lastRenderedPageBreak/>
              <w:t>vodi brigu o održavanju i tehničkoj ispravnosti i korištenju službenih vozila,</w:t>
            </w:r>
          </w:p>
          <w:p w14:paraId="15EE51FD" w14:textId="77777777" w:rsidR="005E68C0" w:rsidRDefault="005E68C0" w:rsidP="005E68C0">
            <w:pPr>
              <w:widowControl/>
              <w:numPr>
                <w:ilvl w:val="0"/>
                <w:numId w:val="3"/>
              </w:numPr>
              <w:suppressAutoHyphens w:val="0"/>
              <w:jc w:val="both"/>
            </w:pPr>
            <w:r>
              <w:t>pomoćno-tehničke poslove kojima se osigurava rad svih upravnih tijela Županije,</w:t>
            </w:r>
          </w:p>
          <w:p w14:paraId="72CC2715" w14:textId="77777777" w:rsidR="005E68C0" w:rsidRDefault="005E68C0" w:rsidP="005E68C0">
            <w:pPr>
              <w:widowControl/>
              <w:numPr>
                <w:ilvl w:val="0"/>
                <w:numId w:val="3"/>
              </w:numPr>
              <w:suppressAutoHyphens w:val="0"/>
              <w:jc w:val="both"/>
            </w:pPr>
            <w:r>
              <w:t>sudjelovanje u provedbi projekata sufinanciranih iz fondova Europske unije i državnih tijela,</w:t>
            </w:r>
          </w:p>
          <w:p w14:paraId="1D04381B" w14:textId="77777777" w:rsidR="005E68C0" w:rsidRPr="007F0C13" w:rsidRDefault="005E68C0" w:rsidP="005E68C0">
            <w:pPr>
              <w:widowControl/>
              <w:numPr>
                <w:ilvl w:val="0"/>
                <w:numId w:val="3"/>
              </w:numPr>
              <w:suppressAutoHyphens w:val="0"/>
              <w:jc w:val="both"/>
            </w:pPr>
            <w:r>
              <w:t>sudjelovanje u izradi strateških i ostalih dokumenata Županije,</w:t>
            </w:r>
          </w:p>
          <w:p w14:paraId="45E937CE" w14:textId="77777777" w:rsidR="005E68C0" w:rsidRDefault="005E68C0" w:rsidP="005E68C0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284"/>
              </w:tabs>
              <w:suppressAutoHyphens w:val="0"/>
              <w:jc w:val="both"/>
            </w:pPr>
            <w:r>
              <w:t xml:space="preserve">druge poslove utvrđene posebnim zakonom, drugim propisom, aktom Županijske skupštine ili župana. </w:t>
            </w:r>
          </w:p>
          <w:p w14:paraId="1F0EA511" w14:textId="77777777" w:rsidR="005E68C0" w:rsidRDefault="005E68C0" w:rsidP="005E68C0">
            <w:pPr>
              <w:jc w:val="both"/>
            </w:pPr>
          </w:p>
          <w:p w14:paraId="0FDF3EBE" w14:textId="77777777" w:rsidR="004F2328" w:rsidRDefault="005E68C0" w:rsidP="004F2328">
            <w:pPr>
              <w:pStyle w:val="Odlomakpopisa1"/>
              <w:autoSpaceDE w:val="0"/>
              <w:snapToGrid w:val="0"/>
              <w:ind w:left="0"/>
              <w:jc w:val="both"/>
            </w:pPr>
            <w:r>
              <w:tab/>
              <w:t xml:space="preserve">Upravni odjel za poslove Skupštine, pravne i opće poslove obavlja i povjerene poslove </w:t>
            </w:r>
            <w:r w:rsidR="004F2328">
              <w:t xml:space="preserve">državne uprave određene zakonom: </w:t>
            </w:r>
          </w:p>
          <w:p w14:paraId="0276B008" w14:textId="77777777" w:rsidR="004F2328" w:rsidRDefault="004F2328" w:rsidP="004F2328">
            <w:pPr>
              <w:pStyle w:val="Odlomakpopisa1"/>
              <w:autoSpaceDE w:val="0"/>
              <w:snapToGrid w:val="0"/>
              <w:ind w:left="318"/>
              <w:jc w:val="both"/>
            </w:pPr>
            <w:r>
              <w:t>-   osobna stanja građana: promjena osobnog imena; naknadni upisi, ispravci, dopune  te poništenje upisa u državnim maticama; ispravke u registru životnog partnerstva i evidenciji o državljanstvu; unos podataka u jedinstvene informacijske sustave državnih matica, evidencije o državljanstvu i registra životnog partnerstva te izdavanje dokumenata iz istih, dostave obavijesti o promjenama nadležnim tijelima koja vode službene evidencije o građanima; verifikacija upisa u državnim maticama, registru životnog partnerstva i evidenciji o državljanstvu; pripremne poslove sklapanja braka u vjerskom obliku, sklapanje braka u građanskom obliku, sklapanje životnog partnerstva; stjecanje hrvatskog državljanstva podrijetlom i rođenjem na području Republike Hrvatske,</w:t>
            </w:r>
          </w:p>
          <w:p w14:paraId="1E4BCE71" w14:textId="77777777" w:rsidR="004F2328" w:rsidRDefault="004F2328" w:rsidP="004F2328">
            <w:pPr>
              <w:pStyle w:val="Odlomakpopisa1"/>
              <w:autoSpaceDE w:val="0"/>
              <w:snapToGrid w:val="0"/>
              <w:ind w:left="318"/>
              <w:jc w:val="both"/>
            </w:pPr>
            <w:r>
              <w:t>-   registar birača: vođenje dijela registra birača, obavljanje poslova upisa u registar birača, ispravke, dopune i promjene podataka upisanih u registar birača, brisanje osoba iz registra birača, upis bilješki u registar birača, izradu izvadaka iz popisa birača, izdavanje potvrda te drugih poslova sukladno zakonu kojim se uređuje registar birača,</w:t>
            </w:r>
          </w:p>
          <w:p w14:paraId="5D3B8CFC" w14:textId="77777777" w:rsidR="004F2328" w:rsidRDefault="004F2328" w:rsidP="004F2328">
            <w:pPr>
              <w:pStyle w:val="Odlomakpopisa1"/>
              <w:autoSpaceDE w:val="0"/>
              <w:snapToGrid w:val="0"/>
              <w:ind w:left="318"/>
              <w:jc w:val="both"/>
            </w:pPr>
            <w:r>
              <w:t>-    poslove u vezi upisa udruga i upisa promjena u Registar udruga Republike Hrvatske te prestanka postojanja udruga sa svojstvom pravne osobe; vođenje registra udruge u informatičkom obliku; vođenje zbirke isprava udruga; obavljanje nadzora nad radom udruga sukladno zakonu kojim se uređuje osnivanje udruga; upis stranih udruga u Registar stranih udruga u Republici Hrvatskoj, upis promjena u registar stranih udruga, vođenje registra stranih udruga u elektroničkom obliku, vođenje zbirke isprava stranih udruga te izdavanje potvrda iz navedenih službenih evidencija,</w:t>
            </w:r>
          </w:p>
          <w:p w14:paraId="509C7869" w14:textId="77777777" w:rsidR="004F2328" w:rsidRDefault="004F2328" w:rsidP="004F2328">
            <w:pPr>
              <w:pStyle w:val="Odlomakpopisa1"/>
              <w:autoSpaceDE w:val="0"/>
              <w:snapToGrid w:val="0"/>
              <w:ind w:left="318"/>
              <w:jc w:val="both"/>
            </w:pPr>
            <w:r>
              <w:t>-</w:t>
            </w:r>
            <w:r>
              <w:tab/>
              <w:t>vođenje registra sportskih djelatnosti pravnih osoba, upis u registar, izdavanje izvatka iz registra, vođenje registra sportskih djelatnosti fizičkih osoba, upis u registar, izdavanje rješenja o upisu, izdavanje rješenja o ispisu, izdavanje izvatka iz registra,</w:t>
            </w:r>
          </w:p>
          <w:p w14:paraId="1DC43E52" w14:textId="77777777" w:rsidR="004F2328" w:rsidRDefault="004F2328" w:rsidP="004F2328">
            <w:pPr>
              <w:pStyle w:val="Odlomakpopisa1"/>
              <w:autoSpaceDE w:val="0"/>
              <w:snapToGrid w:val="0"/>
              <w:ind w:left="318"/>
              <w:jc w:val="both"/>
            </w:pPr>
            <w:r>
              <w:t>-   poslove u vezi upisa zaklada u Registar zaklada Republike Hrvatske, vođenje registra zaklada u informatičkom obliku, vođenje zbirke isprava zaklada, upis promjena u registar zaklada, upis stranih zaklada u Registar stranih zaklada u Republici Hrvatskoj, vođenje registra stranih zaklada u elektroničkom obliku, vođenje zbirke isprava stranih zaklada, upis promjena u registar stranih zaklada, obavljanje nadzora nad djelovanjem zaklada i stranih zaklada sukladno zakonu kojim se uređuje osnivanje zaklada, te izdavanje potvrda iz navedenih službenih evidencija,</w:t>
            </w:r>
          </w:p>
          <w:p w14:paraId="0C979207" w14:textId="77777777" w:rsidR="004F2328" w:rsidRDefault="004F2328" w:rsidP="004F2328">
            <w:pPr>
              <w:pStyle w:val="Odlomakpopisa1"/>
              <w:autoSpaceDE w:val="0"/>
              <w:snapToGrid w:val="0"/>
              <w:ind w:left="318"/>
              <w:jc w:val="both"/>
            </w:pPr>
            <w:r>
              <w:t xml:space="preserve">-   evidenciju kolektivnih ugovora ili njihovih promjena, vođenje knjige evidencije istih i zbirke isprava; registracija ugovora o radu pomoraca i </w:t>
            </w:r>
            <w:r>
              <w:lastRenderedPageBreak/>
              <w:t>radnika na pomorskim ribarskim plovilima, vođenje registra, zbirke ugovora i abecednog imenika; vođenje registra udruga te izdavanje rješenja o upisu, upisu promjena i brisanju iz registra udruga i udruga više razine u koji se upisuju sindikati, udruge poslodavaca, udruge sindikata više razine i udruge poslodavaca više razine koje djeluju samo u jednoj županiji,</w:t>
            </w:r>
          </w:p>
          <w:p w14:paraId="2DC9DFE6" w14:textId="77777777" w:rsidR="004F2328" w:rsidRDefault="004F2328" w:rsidP="004F2328">
            <w:pPr>
              <w:pStyle w:val="Odlomakpopisa1"/>
              <w:autoSpaceDE w:val="0"/>
              <w:snapToGrid w:val="0"/>
              <w:ind w:left="318"/>
              <w:jc w:val="both"/>
            </w:pPr>
            <w:r>
              <w:t>-</w:t>
            </w:r>
            <w:r>
              <w:tab/>
              <w:t>vođenje evidencije o političkim strankama zastupljenim u predstavničkim tijelima jedinica lokalne i područne (regionalne) samouprave i članovima predstavničkih tijela jedinica lokalne i područne (regionalne) samouprave izabranih s liste grupe birača</w:t>
            </w:r>
          </w:p>
          <w:p w14:paraId="349F4DBA" w14:textId="77777777" w:rsidR="004F2328" w:rsidRDefault="004F2328" w:rsidP="004F2328">
            <w:pPr>
              <w:pStyle w:val="Odlomakpopisa1"/>
              <w:autoSpaceDE w:val="0"/>
              <w:snapToGrid w:val="0"/>
              <w:ind w:left="318"/>
              <w:jc w:val="both"/>
            </w:pPr>
            <w:r>
              <w:t>-   provođenje postupka osiguranja dokaza prije pokretanja postupka, ako postoji sumnja da se dokazi neće moći kasnije provesti i provođenje izvršenja nenovčanih obveza ako je propisano da se iste ne može provoditi javno tijelo koje je rješavalo u prvom stupnju,</w:t>
            </w:r>
          </w:p>
          <w:p w14:paraId="5E75A3DF" w14:textId="77777777" w:rsidR="004F2328" w:rsidRDefault="004F2328" w:rsidP="004F2328">
            <w:pPr>
              <w:pStyle w:val="Odlomakpopisa1"/>
              <w:autoSpaceDE w:val="0"/>
              <w:snapToGrid w:val="0"/>
              <w:ind w:left="318"/>
              <w:jc w:val="both"/>
            </w:pPr>
            <w:r>
              <w:t xml:space="preserve">-  </w:t>
            </w:r>
            <w:r w:rsidR="006503E6">
              <w:t xml:space="preserve">    </w:t>
            </w:r>
            <w:r>
              <w:t xml:space="preserve"> izdavanje potvrda o uzdržavanju i obiteljskom statusu,</w:t>
            </w:r>
          </w:p>
          <w:p w14:paraId="621C90E7" w14:textId="77777777" w:rsidR="006503E6" w:rsidRDefault="004F2328" w:rsidP="006503E6">
            <w:pPr>
              <w:pStyle w:val="Odlomakpopisa1"/>
              <w:autoSpaceDE w:val="0"/>
              <w:snapToGrid w:val="0"/>
              <w:ind w:left="318"/>
              <w:jc w:val="both"/>
            </w:pPr>
            <w:r>
              <w:t xml:space="preserve">- </w:t>
            </w:r>
            <w:r w:rsidR="006503E6">
              <w:t xml:space="preserve">      </w:t>
            </w:r>
            <w:r>
              <w:t>odobravanje korištenja i pr</w:t>
            </w:r>
            <w:r w:rsidR="006503E6">
              <w:t>užanje besplatne pravne pomoći,</w:t>
            </w:r>
          </w:p>
          <w:p w14:paraId="7CEFE786" w14:textId="77777777" w:rsidR="006503E6" w:rsidRDefault="004F2328" w:rsidP="006503E6">
            <w:pPr>
              <w:pStyle w:val="Odlomakpopisa1"/>
              <w:autoSpaceDE w:val="0"/>
              <w:snapToGrid w:val="0"/>
              <w:ind w:left="318"/>
              <w:jc w:val="both"/>
            </w:pPr>
            <w:r>
              <w:t xml:space="preserve">- </w:t>
            </w:r>
            <w:r w:rsidR="006503E6">
              <w:t xml:space="preserve">   </w:t>
            </w:r>
            <w:r>
              <w:t xml:space="preserve">donošenje rješenja u prvom stupnju o utvrđivanju razloga za prestanak zadruge u </w:t>
            </w:r>
            <w:r w:rsidR="006503E6">
              <w:t>zakonom propisanim slučajevima,</w:t>
            </w:r>
          </w:p>
          <w:p w14:paraId="1A91F851" w14:textId="77777777" w:rsidR="004F2328" w:rsidRDefault="004F2328" w:rsidP="006503E6">
            <w:pPr>
              <w:pStyle w:val="Odlomakpopisa1"/>
              <w:autoSpaceDE w:val="0"/>
              <w:snapToGrid w:val="0"/>
              <w:ind w:left="318"/>
              <w:jc w:val="both"/>
            </w:pPr>
            <w:r>
              <w:t xml:space="preserve">- </w:t>
            </w:r>
            <w:r w:rsidR="006503E6">
              <w:t xml:space="preserve">  </w:t>
            </w:r>
            <w:r>
              <w:t>obavljanje poslova konvalidacije akata izdanih u predmetima upravne naravi.</w:t>
            </w:r>
          </w:p>
          <w:p w14:paraId="6CEFFFFC" w14:textId="77777777" w:rsidR="00030FA2" w:rsidRPr="003B04E5" w:rsidRDefault="00030FA2" w:rsidP="00E96869">
            <w:pPr>
              <w:pStyle w:val="Odlomakpopisa1"/>
              <w:autoSpaceDE w:val="0"/>
              <w:snapToGrid w:val="0"/>
              <w:ind w:left="0"/>
              <w:jc w:val="both"/>
              <w:rPr>
                <w:rFonts w:cs="Times New Roman"/>
                <w:sz w:val="22"/>
                <w:szCs w:val="22"/>
              </w:rPr>
            </w:pPr>
          </w:p>
        </w:tc>
      </w:tr>
    </w:tbl>
    <w:p w14:paraId="79A6FA76" w14:textId="77777777" w:rsidR="00030FA2" w:rsidRPr="003B04E5" w:rsidRDefault="00030FA2" w:rsidP="00030FA2">
      <w:pPr>
        <w:rPr>
          <w:rFonts w:cs="Times New Roman"/>
          <w:b/>
          <w:sz w:val="22"/>
          <w:szCs w:val="22"/>
        </w:rPr>
      </w:pPr>
    </w:p>
    <w:p w14:paraId="15E38C16" w14:textId="77777777" w:rsidR="00030FA2" w:rsidRPr="003B04E5" w:rsidRDefault="00030FA2" w:rsidP="00030FA2">
      <w:pPr>
        <w:rPr>
          <w:rFonts w:cs="Times New Roman"/>
          <w:sz w:val="22"/>
          <w:szCs w:val="22"/>
        </w:rPr>
      </w:pPr>
    </w:p>
    <w:p w14:paraId="5581EE59" w14:textId="77777777" w:rsidR="00030FA2" w:rsidRDefault="00030FA2" w:rsidP="00030FA2">
      <w:pPr>
        <w:pStyle w:val="Standard"/>
        <w:jc w:val="both"/>
        <w:rPr>
          <w:b/>
        </w:rPr>
      </w:pPr>
    </w:p>
    <w:p w14:paraId="74A1BBAC" w14:textId="77777777" w:rsidR="00030FA2" w:rsidRDefault="00030FA2" w:rsidP="00030FA2">
      <w:pPr>
        <w:pStyle w:val="Standard"/>
        <w:jc w:val="both"/>
        <w:rPr>
          <w:b/>
        </w:rPr>
      </w:pPr>
    </w:p>
    <w:p w14:paraId="7BA9B289" w14:textId="77777777" w:rsidR="00030FA2" w:rsidRDefault="00030FA2" w:rsidP="00030FA2">
      <w:pPr>
        <w:pStyle w:val="Standard"/>
        <w:jc w:val="both"/>
        <w:rPr>
          <w:b/>
        </w:rPr>
      </w:pPr>
    </w:p>
    <w:p w14:paraId="3833381E" w14:textId="77777777" w:rsidR="00030FA2" w:rsidRDefault="00030FA2" w:rsidP="00030FA2">
      <w:pPr>
        <w:pStyle w:val="Standard"/>
        <w:jc w:val="both"/>
        <w:rPr>
          <w:b/>
        </w:rPr>
      </w:pPr>
    </w:p>
    <w:p w14:paraId="1FFCA49A" w14:textId="77777777" w:rsidR="00030FA2" w:rsidRDefault="00030FA2" w:rsidP="00030FA2">
      <w:pPr>
        <w:pStyle w:val="Standard"/>
        <w:jc w:val="both"/>
        <w:rPr>
          <w:b/>
        </w:rPr>
      </w:pPr>
    </w:p>
    <w:p w14:paraId="3A436949" w14:textId="77777777" w:rsidR="00030FA2" w:rsidRDefault="00030FA2" w:rsidP="00030FA2">
      <w:pPr>
        <w:pStyle w:val="Standard"/>
        <w:jc w:val="both"/>
        <w:rPr>
          <w:b/>
        </w:rPr>
      </w:pPr>
    </w:p>
    <w:p w14:paraId="472AD7FB" w14:textId="77777777" w:rsidR="00030FA2" w:rsidRDefault="00030FA2" w:rsidP="00030FA2">
      <w:pPr>
        <w:pStyle w:val="Standard"/>
        <w:jc w:val="both"/>
        <w:rPr>
          <w:b/>
        </w:rPr>
      </w:pPr>
    </w:p>
    <w:p w14:paraId="51AC9671" w14:textId="77777777" w:rsidR="00030FA2" w:rsidRDefault="00030FA2" w:rsidP="00030FA2">
      <w:pPr>
        <w:pStyle w:val="Standard"/>
        <w:jc w:val="both"/>
        <w:rPr>
          <w:b/>
        </w:rPr>
      </w:pPr>
    </w:p>
    <w:p w14:paraId="65145A38" w14:textId="77777777" w:rsidR="00030FA2" w:rsidRDefault="00030FA2" w:rsidP="00030FA2">
      <w:pPr>
        <w:pStyle w:val="Standard"/>
        <w:jc w:val="both"/>
        <w:rPr>
          <w:b/>
        </w:rPr>
      </w:pPr>
    </w:p>
    <w:p w14:paraId="58D60922" w14:textId="77777777" w:rsidR="00030FA2" w:rsidRDefault="00030FA2" w:rsidP="00030FA2">
      <w:pPr>
        <w:pStyle w:val="Standard"/>
        <w:jc w:val="both"/>
        <w:rPr>
          <w:b/>
        </w:rPr>
      </w:pPr>
    </w:p>
    <w:p w14:paraId="262941AF" w14:textId="77777777" w:rsidR="00030FA2" w:rsidRDefault="00030FA2" w:rsidP="00030FA2">
      <w:pPr>
        <w:pStyle w:val="Standard"/>
        <w:jc w:val="both"/>
        <w:rPr>
          <w:b/>
        </w:rPr>
      </w:pPr>
    </w:p>
    <w:p w14:paraId="17C9925F" w14:textId="77777777" w:rsidR="00030FA2" w:rsidRDefault="00030FA2" w:rsidP="00030FA2">
      <w:pPr>
        <w:pStyle w:val="Standard"/>
        <w:jc w:val="both"/>
        <w:rPr>
          <w:b/>
        </w:rPr>
      </w:pPr>
    </w:p>
    <w:p w14:paraId="2B00F80A" w14:textId="77777777" w:rsidR="00643520" w:rsidRDefault="00643520" w:rsidP="00030FA2">
      <w:pPr>
        <w:pStyle w:val="Standard"/>
        <w:jc w:val="both"/>
        <w:rPr>
          <w:b/>
        </w:rPr>
      </w:pPr>
    </w:p>
    <w:p w14:paraId="5F3873F1" w14:textId="77777777" w:rsidR="00643520" w:rsidRDefault="00643520" w:rsidP="00030FA2">
      <w:pPr>
        <w:pStyle w:val="Standard"/>
        <w:jc w:val="both"/>
        <w:rPr>
          <w:b/>
        </w:rPr>
      </w:pPr>
    </w:p>
    <w:p w14:paraId="13C4DC5D" w14:textId="77777777" w:rsidR="00643520" w:rsidRDefault="00643520" w:rsidP="00030FA2">
      <w:pPr>
        <w:pStyle w:val="Standard"/>
        <w:jc w:val="both"/>
        <w:rPr>
          <w:b/>
        </w:rPr>
      </w:pPr>
    </w:p>
    <w:p w14:paraId="0246A046" w14:textId="77777777" w:rsidR="00643520" w:rsidRDefault="00643520" w:rsidP="00030FA2">
      <w:pPr>
        <w:pStyle w:val="Standard"/>
        <w:jc w:val="both"/>
        <w:rPr>
          <w:b/>
        </w:rPr>
      </w:pPr>
    </w:p>
    <w:p w14:paraId="6A7F51A7" w14:textId="77777777" w:rsidR="00643520" w:rsidRDefault="00643520" w:rsidP="00030FA2">
      <w:pPr>
        <w:pStyle w:val="Standard"/>
        <w:jc w:val="both"/>
        <w:rPr>
          <w:b/>
        </w:rPr>
      </w:pPr>
    </w:p>
    <w:p w14:paraId="316C64AA" w14:textId="77777777" w:rsidR="005E68C0" w:rsidRDefault="005E68C0" w:rsidP="00030FA2">
      <w:pPr>
        <w:pStyle w:val="Standard"/>
        <w:jc w:val="both"/>
        <w:rPr>
          <w:b/>
        </w:rPr>
      </w:pPr>
    </w:p>
    <w:p w14:paraId="265E94F1" w14:textId="77777777" w:rsidR="006503E6" w:rsidRDefault="006503E6" w:rsidP="00030FA2">
      <w:pPr>
        <w:pStyle w:val="Standard"/>
        <w:jc w:val="both"/>
        <w:rPr>
          <w:b/>
        </w:rPr>
      </w:pPr>
    </w:p>
    <w:p w14:paraId="1584AA75" w14:textId="77777777" w:rsidR="006503E6" w:rsidRDefault="006503E6" w:rsidP="00030FA2">
      <w:pPr>
        <w:pStyle w:val="Standard"/>
        <w:jc w:val="both"/>
        <w:rPr>
          <w:b/>
        </w:rPr>
      </w:pPr>
    </w:p>
    <w:p w14:paraId="1D8C1A3B" w14:textId="77777777" w:rsidR="00E96869" w:rsidRDefault="00E96869" w:rsidP="00030FA2">
      <w:pPr>
        <w:pStyle w:val="Standard"/>
        <w:jc w:val="both"/>
        <w:rPr>
          <w:b/>
        </w:rPr>
      </w:pPr>
    </w:p>
    <w:p w14:paraId="22D7071A" w14:textId="77777777" w:rsidR="00E96869" w:rsidRDefault="00E96869" w:rsidP="00030FA2">
      <w:pPr>
        <w:pStyle w:val="Standard"/>
        <w:jc w:val="both"/>
        <w:rPr>
          <w:b/>
        </w:rPr>
      </w:pPr>
    </w:p>
    <w:p w14:paraId="2E3836BB" w14:textId="77777777" w:rsidR="00E96869" w:rsidRDefault="00E96869" w:rsidP="00030FA2">
      <w:pPr>
        <w:pStyle w:val="Standard"/>
        <w:jc w:val="both"/>
        <w:rPr>
          <w:b/>
        </w:rPr>
      </w:pPr>
    </w:p>
    <w:p w14:paraId="3D9865F2" w14:textId="77777777" w:rsidR="00E96869" w:rsidRDefault="00E96869" w:rsidP="00030FA2">
      <w:pPr>
        <w:pStyle w:val="Standard"/>
        <w:jc w:val="both"/>
        <w:rPr>
          <w:b/>
        </w:rPr>
      </w:pPr>
    </w:p>
    <w:p w14:paraId="1A8BCFBB" w14:textId="77777777" w:rsidR="00E96869" w:rsidRDefault="00E96869" w:rsidP="00030FA2">
      <w:pPr>
        <w:pStyle w:val="Standard"/>
        <w:jc w:val="both"/>
        <w:rPr>
          <w:b/>
        </w:rPr>
      </w:pPr>
    </w:p>
    <w:p w14:paraId="00ACF21C" w14:textId="77777777" w:rsidR="006503E6" w:rsidRDefault="006503E6" w:rsidP="00030FA2">
      <w:pPr>
        <w:pStyle w:val="Standard"/>
        <w:jc w:val="both"/>
        <w:rPr>
          <w:b/>
        </w:rPr>
      </w:pPr>
    </w:p>
    <w:p w14:paraId="05D0BFFE" w14:textId="77777777" w:rsidR="006503E6" w:rsidRDefault="006503E6" w:rsidP="00030FA2">
      <w:pPr>
        <w:pStyle w:val="Standard"/>
        <w:jc w:val="both"/>
        <w:rPr>
          <w:b/>
        </w:rPr>
      </w:pPr>
    </w:p>
    <w:p w14:paraId="34622002" w14:textId="77777777" w:rsidR="005E68C0" w:rsidRDefault="005E68C0" w:rsidP="00030FA2">
      <w:pPr>
        <w:pStyle w:val="Standard"/>
        <w:jc w:val="both"/>
        <w:rPr>
          <w:b/>
        </w:rPr>
      </w:pPr>
    </w:p>
    <w:tbl>
      <w:tblPr>
        <w:tblW w:w="962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21"/>
        <w:gridCol w:w="7407"/>
      </w:tblGrid>
      <w:tr w:rsidR="00030FA2" w14:paraId="166043CE" w14:textId="77777777" w:rsidTr="00995EA2"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72BC8F" w14:textId="77777777" w:rsidR="00030FA2" w:rsidRDefault="00030FA2" w:rsidP="00DC098D">
            <w:pPr>
              <w:pStyle w:val="Standard"/>
              <w:rPr>
                <w:b/>
              </w:rPr>
            </w:pPr>
            <w:r>
              <w:rPr>
                <w:b/>
              </w:rPr>
              <w:lastRenderedPageBreak/>
              <w:t>NAZIV PROGRAMA:</w:t>
            </w:r>
          </w:p>
        </w:tc>
        <w:tc>
          <w:tcPr>
            <w:tcW w:w="7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B88D9B" w14:textId="77777777" w:rsidR="00030FA2" w:rsidRDefault="00030FA2" w:rsidP="00995EA2">
            <w:pPr>
              <w:pStyle w:val="Standard"/>
              <w:jc w:val="center"/>
              <w:rPr>
                <w:b/>
              </w:rPr>
            </w:pPr>
            <w:r>
              <w:rPr>
                <w:b/>
              </w:rPr>
              <w:t>1000 JAVNA UPRAVA I ADMINISTRACIJA ODJELA</w:t>
            </w:r>
          </w:p>
          <w:p w14:paraId="6A1D58B9" w14:textId="77777777" w:rsidR="005E68C0" w:rsidRDefault="00030FA2" w:rsidP="00995EA2">
            <w:pPr>
              <w:pStyle w:val="Standard"/>
              <w:rPr>
                <w:b/>
              </w:rPr>
            </w:pPr>
            <w:r>
              <w:rPr>
                <w:b/>
              </w:rPr>
              <w:t>Aktivnost A100001 Izvršna uprava i administracija Odjela</w:t>
            </w:r>
            <w:r w:rsidR="005E68C0">
              <w:rPr>
                <w:b/>
              </w:rPr>
              <w:t xml:space="preserve">  -    </w:t>
            </w:r>
          </w:p>
          <w:p w14:paraId="02E19876" w14:textId="77777777" w:rsidR="00030FA2" w:rsidRDefault="005E68C0" w:rsidP="00995EA2">
            <w:pPr>
              <w:pStyle w:val="Standard"/>
              <w:rPr>
                <w:b/>
              </w:rPr>
            </w:pPr>
            <w:r>
              <w:rPr>
                <w:b/>
              </w:rPr>
              <w:t xml:space="preserve">    </w:t>
            </w:r>
            <w:r w:rsidR="00024EEB">
              <w:rPr>
                <w:b/>
              </w:rPr>
              <w:t xml:space="preserve"> </w:t>
            </w:r>
            <w:r w:rsidR="00CC1B7D">
              <w:rPr>
                <w:b/>
              </w:rPr>
              <w:t xml:space="preserve">                             </w:t>
            </w:r>
            <w:r w:rsidR="00224BFE">
              <w:rPr>
                <w:b/>
              </w:rPr>
              <w:t>1.077.286,00</w:t>
            </w:r>
            <w:r w:rsidR="00024EEB">
              <w:rPr>
                <w:b/>
              </w:rPr>
              <w:t xml:space="preserve"> </w:t>
            </w:r>
            <w:proofErr w:type="spellStart"/>
            <w:r w:rsidR="00024EEB">
              <w:rPr>
                <w:b/>
              </w:rPr>
              <w:t>eur</w:t>
            </w:r>
            <w:proofErr w:type="spellEnd"/>
          </w:p>
          <w:p w14:paraId="23A2A5E2" w14:textId="77777777" w:rsidR="00030FA2" w:rsidRDefault="00030FA2" w:rsidP="00995EA2">
            <w:pPr>
              <w:pStyle w:val="Standard"/>
              <w:rPr>
                <w:b/>
              </w:rPr>
            </w:pPr>
            <w:r>
              <w:rPr>
                <w:b/>
              </w:rPr>
              <w:t>A100002 Županijska Skupština i radna tijela Skupštine i župana</w:t>
            </w:r>
            <w:r w:rsidR="005E68C0">
              <w:rPr>
                <w:b/>
              </w:rPr>
              <w:t xml:space="preserve"> - </w:t>
            </w:r>
          </w:p>
          <w:p w14:paraId="31C29FBA" w14:textId="77777777" w:rsidR="005E68C0" w:rsidRDefault="00024EEB" w:rsidP="00995EA2">
            <w:pPr>
              <w:pStyle w:val="Standard"/>
              <w:rPr>
                <w:b/>
              </w:rPr>
            </w:pPr>
            <w:r>
              <w:rPr>
                <w:b/>
              </w:rPr>
              <w:t xml:space="preserve">     </w:t>
            </w:r>
            <w:r w:rsidR="00224BFE">
              <w:rPr>
                <w:b/>
              </w:rPr>
              <w:t xml:space="preserve">                             121.000</w:t>
            </w:r>
            <w:r>
              <w:rPr>
                <w:b/>
              </w:rPr>
              <w:t xml:space="preserve">,00 </w:t>
            </w:r>
            <w:proofErr w:type="spellStart"/>
            <w:r>
              <w:rPr>
                <w:b/>
              </w:rPr>
              <w:t>eur</w:t>
            </w:r>
            <w:proofErr w:type="spellEnd"/>
          </w:p>
          <w:p w14:paraId="12767E23" w14:textId="77777777" w:rsidR="00030FA2" w:rsidRDefault="00030FA2" w:rsidP="00995EA2">
            <w:pPr>
              <w:pStyle w:val="Standard"/>
              <w:rPr>
                <w:b/>
              </w:rPr>
            </w:pPr>
            <w:r>
              <w:rPr>
                <w:b/>
              </w:rPr>
              <w:t>Aktivnost A100004 Političke stranke</w:t>
            </w:r>
            <w:r w:rsidR="00024EEB">
              <w:rPr>
                <w:b/>
              </w:rPr>
              <w:t xml:space="preserve"> – 41.144</w:t>
            </w:r>
            <w:r w:rsidR="005E68C0">
              <w:rPr>
                <w:b/>
              </w:rPr>
              <w:t>,00</w:t>
            </w:r>
            <w:r w:rsidR="00024EEB">
              <w:rPr>
                <w:b/>
              </w:rPr>
              <w:t xml:space="preserve"> </w:t>
            </w:r>
            <w:proofErr w:type="spellStart"/>
            <w:r w:rsidR="00024EEB">
              <w:rPr>
                <w:b/>
              </w:rPr>
              <w:t>eur</w:t>
            </w:r>
            <w:proofErr w:type="spellEnd"/>
          </w:p>
          <w:p w14:paraId="66D1B6D7" w14:textId="77777777" w:rsidR="00030FA2" w:rsidRDefault="00030FA2" w:rsidP="00995EA2">
            <w:pPr>
              <w:pStyle w:val="Standard"/>
              <w:rPr>
                <w:b/>
              </w:rPr>
            </w:pPr>
            <w:r>
              <w:rPr>
                <w:b/>
              </w:rPr>
              <w:t>Aktivnost A100011 Službenički sud</w:t>
            </w:r>
            <w:r w:rsidR="00224BFE">
              <w:rPr>
                <w:b/>
              </w:rPr>
              <w:t xml:space="preserve"> – 2.300</w:t>
            </w:r>
            <w:r w:rsidR="005E68C0">
              <w:rPr>
                <w:b/>
              </w:rPr>
              <w:t>,00</w:t>
            </w:r>
            <w:r w:rsidR="00024EEB">
              <w:rPr>
                <w:b/>
              </w:rPr>
              <w:t xml:space="preserve"> </w:t>
            </w:r>
            <w:proofErr w:type="spellStart"/>
            <w:r w:rsidR="00024EEB">
              <w:rPr>
                <w:b/>
              </w:rPr>
              <w:t>eur</w:t>
            </w:r>
            <w:proofErr w:type="spellEnd"/>
          </w:p>
        </w:tc>
      </w:tr>
      <w:tr w:rsidR="00030FA2" w14:paraId="1BE4C20E" w14:textId="77777777" w:rsidTr="00995EA2"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15E652" w14:textId="77777777" w:rsidR="00030FA2" w:rsidRDefault="00030FA2" w:rsidP="00DC098D">
            <w:pPr>
              <w:pStyle w:val="Standard"/>
              <w:rPr>
                <w:b/>
              </w:rPr>
            </w:pPr>
            <w:r>
              <w:rPr>
                <w:b/>
              </w:rPr>
              <w:t>CILJ PROGRAMA:</w:t>
            </w:r>
          </w:p>
        </w:tc>
        <w:tc>
          <w:tcPr>
            <w:tcW w:w="7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3178E9" w14:textId="7456DDB4" w:rsidR="00B77772" w:rsidRPr="00B77772" w:rsidRDefault="00B77772" w:rsidP="00B77772">
            <w:pPr>
              <w:autoSpaceDE w:val="0"/>
              <w:autoSpaceDN w:val="0"/>
              <w:snapToGrid w:val="0"/>
              <w:jc w:val="both"/>
              <w:textAlignment w:val="baseline"/>
              <w:rPr>
                <w:kern w:val="3"/>
                <w:lang w:eastAsia="zh-CN"/>
              </w:rPr>
            </w:pPr>
            <w:r w:rsidRPr="00B77772">
              <w:rPr>
                <w:rFonts w:cs="Times New Roman"/>
                <w:kern w:val="3"/>
                <w:lang w:eastAsia="zh-CN"/>
              </w:rPr>
              <w:t>Cilj programa je osiguranje organizacijskih, materijalnih, tehničkih i drugih uvjeta za rad upravnih odjela Sisačko-moslavačke županije, osiguranje sredstava za zakupnine,</w:t>
            </w:r>
            <w:r w:rsidR="00876585">
              <w:rPr>
                <w:rFonts w:cs="Times New Roman"/>
                <w:kern w:val="3"/>
                <w:lang w:eastAsia="zh-CN"/>
              </w:rPr>
              <w:t xml:space="preserve"> najamnine, </w:t>
            </w:r>
            <w:r w:rsidRPr="00B77772">
              <w:rPr>
                <w:rFonts w:cs="Times New Roman"/>
                <w:kern w:val="3"/>
                <w:lang w:eastAsia="zh-CN"/>
              </w:rPr>
              <w:t xml:space="preserve"> intelektualne usluge, računalne usluge, premije osiguranja, </w:t>
            </w:r>
            <w:r w:rsidRPr="00B77772">
              <w:rPr>
                <w:rFonts w:cs="Times New Roman"/>
                <w:bCs/>
                <w:kern w:val="3"/>
                <w:lang w:eastAsia="zh-CN"/>
              </w:rPr>
              <w:t>naknada za predsjednika i ostalih članova Županijske skupštine, članova radnih tijela, redovitog financiranje političkih stranaka koje imaju vijećnike u Županijskoj skupštini Sisačko-moslavačke</w:t>
            </w:r>
            <w:r>
              <w:rPr>
                <w:rFonts w:cs="Times New Roman"/>
                <w:bCs/>
                <w:kern w:val="3"/>
                <w:lang w:eastAsia="zh-CN"/>
              </w:rPr>
              <w:t xml:space="preserve"> županije te</w:t>
            </w:r>
            <w:r w:rsidRPr="00B77772">
              <w:rPr>
                <w:rFonts w:cs="Times New Roman"/>
                <w:bCs/>
                <w:kern w:val="3"/>
                <w:lang w:eastAsia="zh-CN"/>
              </w:rPr>
              <w:t xml:space="preserve"> materijalnih i drugih uvjeta za rad Službeničkog suda u Sisačko-moslavačkoj županiji.</w:t>
            </w:r>
          </w:p>
          <w:p w14:paraId="31F84110" w14:textId="77777777" w:rsidR="00643520" w:rsidRDefault="00643520" w:rsidP="00995EA2">
            <w:pPr>
              <w:pStyle w:val="Standard"/>
              <w:jc w:val="both"/>
              <w:rPr>
                <w:bCs/>
              </w:rPr>
            </w:pPr>
          </w:p>
        </w:tc>
      </w:tr>
      <w:tr w:rsidR="00643520" w14:paraId="5A48FC0B" w14:textId="77777777" w:rsidTr="00643520"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F55240" w14:textId="77777777" w:rsidR="00643520" w:rsidRDefault="00643520" w:rsidP="0041017C">
            <w:pPr>
              <w:pStyle w:val="Standard"/>
              <w:rPr>
                <w:b/>
              </w:rPr>
            </w:pPr>
            <w:r>
              <w:rPr>
                <w:b/>
              </w:rPr>
              <w:t>POKAZATELJI USPJEŠNOSTI PROGRAMA:</w:t>
            </w:r>
          </w:p>
        </w:tc>
        <w:tc>
          <w:tcPr>
            <w:tcW w:w="7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613FD0" w14:textId="4CEDC3C6" w:rsidR="00643520" w:rsidRPr="00643520" w:rsidRDefault="00643520" w:rsidP="00643520">
            <w:pPr>
              <w:pStyle w:val="Standard"/>
              <w:rPr>
                <w:bCs/>
              </w:rPr>
            </w:pPr>
            <w:r w:rsidRPr="00643520">
              <w:rPr>
                <w:bCs/>
              </w:rPr>
              <w:t>Zakon</w:t>
            </w:r>
            <w:r w:rsidR="00876585">
              <w:rPr>
                <w:bCs/>
              </w:rPr>
              <w:t>ima,</w:t>
            </w:r>
            <w:r w:rsidRPr="00643520">
              <w:rPr>
                <w:bCs/>
              </w:rPr>
              <w:t xml:space="preserve"> Statutom Sisačko-moslavačke županije</w:t>
            </w:r>
            <w:r w:rsidR="00876585">
              <w:rPr>
                <w:bCs/>
              </w:rPr>
              <w:t>,</w:t>
            </w:r>
            <w:r w:rsidRPr="00643520">
              <w:rPr>
                <w:bCs/>
              </w:rPr>
              <w:t xml:space="preserve"> Poslovnikom Županijske skupštine Sisačko-moslavačke županije </w:t>
            </w:r>
            <w:r w:rsidR="00876585">
              <w:rPr>
                <w:bCs/>
              </w:rPr>
              <w:t xml:space="preserve">i drugim općim aktima </w:t>
            </w:r>
            <w:r w:rsidRPr="00643520">
              <w:rPr>
                <w:bCs/>
              </w:rPr>
              <w:t xml:space="preserve">propisani su okviri i način rada tijela Sisačko-moslavačke županije, te su to ishodišni dokumenti na kojima se zasnivaju izračuni i ocjene potrebnih sredstava za rad tih tijela.   </w:t>
            </w:r>
          </w:p>
          <w:p w14:paraId="4CD9CAE1" w14:textId="77777777" w:rsidR="00643520" w:rsidRPr="00643520" w:rsidRDefault="00643520" w:rsidP="0041017C">
            <w:pPr>
              <w:pStyle w:val="Standard"/>
              <w:jc w:val="both"/>
              <w:rPr>
                <w:bCs/>
              </w:rPr>
            </w:pPr>
          </w:p>
        </w:tc>
      </w:tr>
      <w:tr w:rsidR="00030FA2" w14:paraId="3962C739" w14:textId="77777777" w:rsidTr="00995EA2"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FA17D3" w14:textId="77777777" w:rsidR="00030FA2" w:rsidRDefault="00643520" w:rsidP="00DC098D">
            <w:pPr>
              <w:pStyle w:val="Standard"/>
              <w:rPr>
                <w:b/>
              </w:rPr>
            </w:pPr>
            <w:r>
              <w:rPr>
                <w:b/>
              </w:rPr>
              <w:t>OPIS PROGRAMA:</w:t>
            </w:r>
          </w:p>
        </w:tc>
        <w:tc>
          <w:tcPr>
            <w:tcW w:w="7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70CDB8" w14:textId="77777777" w:rsidR="00030FA2" w:rsidRDefault="00030FA2" w:rsidP="00995EA2">
            <w:pPr>
              <w:pStyle w:val="Standard"/>
              <w:jc w:val="both"/>
              <w:rPr>
                <w:bCs/>
              </w:rPr>
            </w:pPr>
            <w:r>
              <w:rPr>
                <w:bCs/>
              </w:rPr>
              <w:t>Provedba zakonskih i podzakonskih propisa te odluka i drugih akata Županijske skupštine Sisačko-moslavačke županije</w:t>
            </w:r>
            <w:r w:rsidR="009338D6">
              <w:rPr>
                <w:bCs/>
              </w:rPr>
              <w:t>.</w:t>
            </w:r>
          </w:p>
          <w:p w14:paraId="3F910467" w14:textId="77777777" w:rsidR="00643520" w:rsidRDefault="00643520" w:rsidP="00995EA2">
            <w:pPr>
              <w:pStyle w:val="Standard"/>
              <w:jc w:val="both"/>
              <w:rPr>
                <w:bCs/>
              </w:rPr>
            </w:pPr>
          </w:p>
        </w:tc>
      </w:tr>
      <w:tr w:rsidR="00030FA2" w14:paraId="1EE643A9" w14:textId="77777777" w:rsidTr="00995EA2"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81AD73" w14:textId="77777777" w:rsidR="00030FA2" w:rsidRDefault="00643520" w:rsidP="00DC098D">
            <w:pPr>
              <w:pStyle w:val="Standard"/>
              <w:rPr>
                <w:b/>
              </w:rPr>
            </w:pPr>
            <w:r>
              <w:rPr>
                <w:b/>
              </w:rPr>
              <w:t>OBRAZLOŽENJE PROGRAMA KROZ CILJEVE KOJI ĆE SE OSTVARITI PROVEDBOM PROGRAMA:</w:t>
            </w:r>
          </w:p>
        </w:tc>
        <w:tc>
          <w:tcPr>
            <w:tcW w:w="7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E7E328" w14:textId="7B73835F" w:rsidR="00030FA2" w:rsidRPr="007A05BF" w:rsidRDefault="004F2328" w:rsidP="00995EA2">
            <w:pPr>
              <w:rPr>
                <w:rFonts w:eastAsia="Times New Roman" w:cs="Times New Roman"/>
                <w:lang w:eastAsia="ar-SA" w:bidi="ar-SA"/>
              </w:rPr>
            </w:pPr>
            <w:r>
              <w:rPr>
                <w:bCs/>
              </w:rPr>
              <w:t>Uspješno djelovanje upravnih</w:t>
            </w:r>
            <w:r w:rsidR="00030FA2" w:rsidRPr="007A05BF">
              <w:rPr>
                <w:bCs/>
              </w:rPr>
              <w:t xml:space="preserve"> odjela u cilju ostvarivanja zadaća iz samoupravnog djelokruga Sisačko-moslavačke županije, </w:t>
            </w:r>
            <w:r w:rsidR="00030FA2" w:rsidRPr="007A05BF">
              <w:rPr>
                <w:rFonts w:eastAsia="Times New Roman" w:cs="Times New Roman"/>
                <w:lang w:eastAsia="ar-SA" w:bidi="ar-SA"/>
              </w:rPr>
              <w:t>Županijske skupštine</w:t>
            </w:r>
            <w:r w:rsidR="00876585">
              <w:rPr>
                <w:rFonts w:eastAsia="Times New Roman" w:cs="Times New Roman"/>
                <w:lang w:eastAsia="ar-SA" w:bidi="ar-SA"/>
              </w:rPr>
              <w:t xml:space="preserve">, </w:t>
            </w:r>
            <w:r w:rsidR="00030FA2" w:rsidRPr="007A05BF">
              <w:rPr>
                <w:rFonts w:eastAsia="Times New Roman" w:cs="Times New Roman"/>
                <w:lang w:eastAsia="ar-SA" w:bidi="ar-SA"/>
              </w:rPr>
              <w:t xml:space="preserve">njenih radnih tijela i radnih tijela koje imenuje župan u cilju ostvarivanja zadaća iz samoupravnog djelokruga Županije. Ispunjene obveza utvrđena Zakonom o financiranju političkih aktivnosti, izborne promidžbe i referenduma te uspješno djelovanje </w:t>
            </w:r>
            <w:r w:rsidR="00030FA2">
              <w:rPr>
                <w:bCs/>
              </w:rPr>
              <w:t>Službeničkog suda u Sisačko-moslavačkoj županiji.</w:t>
            </w:r>
          </w:p>
          <w:p w14:paraId="650228DB" w14:textId="77777777" w:rsidR="00030FA2" w:rsidRDefault="00030FA2" w:rsidP="00995EA2">
            <w:pPr>
              <w:pStyle w:val="Standard"/>
              <w:jc w:val="both"/>
              <w:rPr>
                <w:bCs/>
              </w:rPr>
            </w:pPr>
          </w:p>
        </w:tc>
      </w:tr>
    </w:tbl>
    <w:p w14:paraId="02BE65AB" w14:textId="77777777" w:rsidR="00030FA2" w:rsidRDefault="00030FA2" w:rsidP="00030FA2">
      <w:pPr>
        <w:pStyle w:val="Standard"/>
        <w:rPr>
          <w:b/>
        </w:rPr>
      </w:pPr>
    </w:p>
    <w:p w14:paraId="5D4EF83B" w14:textId="77777777" w:rsidR="00643520" w:rsidRDefault="00643520" w:rsidP="00030FA2">
      <w:pPr>
        <w:pStyle w:val="Standard"/>
        <w:rPr>
          <w:b/>
        </w:rPr>
      </w:pPr>
    </w:p>
    <w:p w14:paraId="3995E898" w14:textId="77777777" w:rsidR="00643520" w:rsidRDefault="00643520" w:rsidP="00030FA2">
      <w:pPr>
        <w:pStyle w:val="Standard"/>
        <w:rPr>
          <w:b/>
        </w:rPr>
      </w:pPr>
    </w:p>
    <w:p w14:paraId="4708F50C" w14:textId="77777777" w:rsidR="00643520" w:rsidRDefault="00643520" w:rsidP="00030FA2">
      <w:pPr>
        <w:pStyle w:val="Standard"/>
        <w:rPr>
          <w:b/>
        </w:rPr>
      </w:pPr>
    </w:p>
    <w:p w14:paraId="3DADA16E" w14:textId="77777777" w:rsidR="00643520" w:rsidRDefault="00643520" w:rsidP="00030FA2">
      <w:pPr>
        <w:pStyle w:val="Standard"/>
        <w:rPr>
          <w:b/>
        </w:rPr>
      </w:pPr>
    </w:p>
    <w:p w14:paraId="4916CB28" w14:textId="77777777" w:rsidR="00643520" w:rsidRDefault="00643520" w:rsidP="00030FA2">
      <w:pPr>
        <w:pStyle w:val="Standard"/>
        <w:rPr>
          <w:b/>
        </w:rPr>
      </w:pPr>
    </w:p>
    <w:p w14:paraId="0A7CA157" w14:textId="77777777" w:rsidR="00643520" w:rsidRDefault="00643520" w:rsidP="00030FA2">
      <w:pPr>
        <w:pStyle w:val="Standard"/>
        <w:rPr>
          <w:b/>
        </w:rPr>
      </w:pPr>
    </w:p>
    <w:p w14:paraId="6A4637FB" w14:textId="77777777" w:rsidR="00643520" w:rsidRDefault="00643520" w:rsidP="00030FA2">
      <w:pPr>
        <w:pStyle w:val="Standard"/>
        <w:rPr>
          <w:b/>
        </w:rPr>
      </w:pPr>
    </w:p>
    <w:p w14:paraId="22DE8CED" w14:textId="77777777" w:rsidR="00643520" w:rsidRDefault="00643520" w:rsidP="00030FA2">
      <w:pPr>
        <w:pStyle w:val="Standard"/>
        <w:rPr>
          <w:b/>
        </w:rPr>
      </w:pPr>
    </w:p>
    <w:p w14:paraId="4ED1136C" w14:textId="77777777" w:rsidR="006503E6" w:rsidRDefault="006503E6" w:rsidP="00030FA2">
      <w:pPr>
        <w:pStyle w:val="Standard"/>
        <w:rPr>
          <w:b/>
        </w:rPr>
      </w:pPr>
    </w:p>
    <w:p w14:paraId="45E30055" w14:textId="77777777" w:rsidR="006503E6" w:rsidRDefault="006503E6" w:rsidP="00030FA2">
      <w:pPr>
        <w:pStyle w:val="Standard"/>
        <w:rPr>
          <w:b/>
        </w:rPr>
      </w:pPr>
    </w:p>
    <w:p w14:paraId="30909E83" w14:textId="77777777" w:rsidR="006503E6" w:rsidRDefault="006503E6" w:rsidP="00030FA2">
      <w:pPr>
        <w:pStyle w:val="Standard"/>
        <w:rPr>
          <w:b/>
        </w:rPr>
      </w:pPr>
    </w:p>
    <w:p w14:paraId="371DD511" w14:textId="77777777" w:rsidR="00643520" w:rsidRDefault="00643520" w:rsidP="00030FA2">
      <w:pPr>
        <w:pStyle w:val="Standard"/>
        <w:rPr>
          <w:b/>
        </w:rPr>
      </w:pPr>
    </w:p>
    <w:p w14:paraId="0E83BFFA" w14:textId="77777777" w:rsidR="00643520" w:rsidRDefault="00643520" w:rsidP="00030FA2">
      <w:pPr>
        <w:pStyle w:val="Standard"/>
        <w:rPr>
          <w:b/>
        </w:rPr>
      </w:pPr>
    </w:p>
    <w:p w14:paraId="6F688247" w14:textId="77777777" w:rsidR="00643520" w:rsidRDefault="00643520" w:rsidP="00030FA2">
      <w:pPr>
        <w:pStyle w:val="Standard"/>
        <w:rPr>
          <w:b/>
        </w:rPr>
      </w:pPr>
    </w:p>
    <w:p w14:paraId="175AE14C" w14:textId="77777777" w:rsidR="00643520" w:rsidRDefault="00643520" w:rsidP="00030FA2">
      <w:pPr>
        <w:pStyle w:val="Standard"/>
        <w:rPr>
          <w:b/>
        </w:rPr>
      </w:pPr>
    </w:p>
    <w:p w14:paraId="1481CBB2" w14:textId="77777777" w:rsidR="00643520" w:rsidRDefault="00643520" w:rsidP="00030FA2">
      <w:pPr>
        <w:pStyle w:val="Standard"/>
        <w:rPr>
          <w:b/>
        </w:rPr>
      </w:pPr>
    </w:p>
    <w:p w14:paraId="52703026" w14:textId="77777777" w:rsidR="00643520" w:rsidRDefault="00643520" w:rsidP="00030FA2">
      <w:pPr>
        <w:pStyle w:val="Standard"/>
        <w:rPr>
          <w:b/>
        </w:rPr>
      </w:pPr>
    </w:p>
    <w:tbl>
      <w:tblPr>
        <w:tblW w:w="962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405"/>
        <w:gridCol w:w="7223"/>
      </w:tblGrid>
      <w:tr w:rsidR="00030FA2" w14:paraId="072C8D19" w14:textId="77777777" w:rsidTr="00995EA2"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F3FC65" w14:textId="77777777" w:rsidR="00030FA2" w:rsidRDefault="00030FA2" w:rsidP="00DC098D">
            <w:pPr>
              <w:pStyle w:val="Standard"/>
              <w:rPr>
                <w:b/>
              </w:rPr>
            </w:pPr>
            <w:r>
              <w:rPr>
                <w:b/>
              </w:rPr>
              <w:t>NAZIV PROGRAMA:</w:t>
            </w:r>
          </w:p>
        </w:tc>
        <w:tc>
          <w:tcPr>
            <w:tcW w:w="7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267953" w14:textId="77777777" w:rsidR="00030FA2" w:rsidRDefault="00C434E1" w:rsidP="00995EA2">
            <w:pPr>
              <w:autoSpaceDE w:val="0"/>
              <w:snapToGrid w:val="0"/>
              <w:jc w:val="both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 xml:space="preserve">K100013 </w:t>
            </w:r>
            <w:r w:rsidR="00030FA2">
              <w:rPr>
                <w:rFonts w:cs="Times New Roman"/>
                <w:b/>
              </w:rPr>
              <w:t>UREDSKO OPREMANJE ADMINISTRACIJE</w:t>
            </w:r>
            <w:r w:rsidR="005E68C0">
              <w:rPr>
                <w:rFonts w:cs="Times New Roman"/>
                <w:b/>
              </w:rPr>
              <w:t xml:space="preserve"> – </w:t>
            </w:r>
          </w:p>
          <w:p w14:paraId="52091555" w14:textId="77777777" w:rsidR="005E68C0" w:rsidRDefault="00224BFE" w:rsidP="00995EA2">
            <w:pPr>
              <w:autoSpaceDE w:val="0"/>
              <w:snapToGrid w:val="0"/>
              <w:jc w:val="both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 xml:space="preserve">                 136.636,00</w:t>
            </w:r>
            <w:r w:rsidR="00A83303">
              <w:rPr>
                <w:rFonts w:cs="Times New Roman"/>
                <w:b/>
              </w:rPr>
              <w:t xml:space="preserve"> </w:t>
            </w:r>
            <w:proofErr w:type="spellStart"/>
            <w:r w:rsidR="00A83303">
              <w:rPr>
                <w:rFonts w:cs="Times New Roman"/>
                <w:b/>
              </w:rPr>
              <w:t>eur</w:t>
            </w:r>
            <w:proofErr w:type="spellEnd"/>
          </w:p>
          <w:p w14:paraId="41842FDA" w14:textId="77777777" w:rsidR="00030FA2" w:rsidRDefault="00030FA2" w:rsidP="005E68C0">
            <w:pPr>
              <w:pStyle w:val="Standard"/>
              <w:rPr>
                <w:b/>
              </w:rPr>
            </w:pPr>
          </w:p>
        </w:tc>
      </w:tr>
      <w:tr w:rsidR="00030FA2" w14:paraId="02CD392D" w14:textId="77777777" w:rsidTr="00995EA2"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2DB5D2" w14:textId="77777777" w:rsidR="00030FA2" w:rsidRDefault="00030FA2" w:rsidP="00DC098D">
            <w:pPr>
              <w:pStyle w:val="Standard"/>
              <w:rPr>
                <w:b/>
              </w:rPr>
            </w:pPr>
            <w:r>
              <w:rPr>
                <w:b/>
              </w:rPr>
              <w:t>CILJ PROGRAMA:</w:t>
            </w:r>
          </w:p>
        </w:tc>
        <w:tc>
          <w:tcPr>
            <w:tcW w:w="7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A52CE8" w14:textId="21DB5731" w:rsidR="00030FA2" w:rsidRPr="00643520" w:rsidRDefault="00030FA2" w:rsidP="00643520">
            <w:pPr>
              <w:shd w:val="clear" w:color="auto" w:fill="FFFFFF"/>
              <w:autoSpaceDE w:val="0"/>
              <w:snapToGrid w:val="0"/>
              <w:jc w:val="both"/>
            </w:pPr>
            <w:r>
              <w:rPr>
                <w:rFonts w:cs="Times New Roman"/>
              </w:rPr>
              <w:t>Cilj programa je osiguranje te</w:t>
            </w:r>
            <w:r w:rsidR="00B77772">
              <w:rPr>
                <w:rFonts w:cs="Times New Roman"/>
              </w:rPr>
              <w:t>hničkih i drugih uvjeta za rad u</w:t>
            </w:r>
            <w:r>
              <w:rPr>
                <w:rFonts w:cs="Times New Roman"/>
              </w:rPr>
              <w:t>pravnih odjela</w:t>
            </w:r>
          </w:p>
          <w:p w14:paraId="2AB87E2C" w14:textId="77777777" w:rsidR="00030FA2" w:rsidRDefault="00030FA2" w:rsidP="00995EA2">
            <w:pPr>
              <w:pStyle w:val="Standard"/>
              <w:jc w:val="both"/>
              <w:rPr>
                <w:bCs/>
              </w:rPr>
            </w:pPr>
          </w:p>
        </w:tc>
      </w:tr>
      <w:tr w:rsidR="00643520" w14:paraId="21F663E7" w14:textId="77777777" w:rsidTr="00643520"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172900" w14:textId="77777777" w:rsidR="00643520" w:rsidRDefault="00643520" w:rsidP="0041017C">
            <w:pPr>
              <w:pStyle w:val="Standard"/>
              <w:rPr>
                <w:b/>
              </w:rPr>
            </w:pPr>
            <w:r>
              <w:rPr>
                <w:b/>
              </w:rPr>
              <w:t>POKAZATELJI USPJEŠNOSTI PROGRAMA:</w:t>
            </w:r>
          </w:p>
        </w:tc>
        <w:tc>
          <w:tcPr>
            <w:tcW w:w="7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8C9A94" w14:textId="7EB21408" w:rsidR="00643520" w:rsidRPr="00643520" w:rsidRDefault="00643520" w:rsidP="00643520">
            <w:pPr>
              <w:shd w:val="clear" w:color="auto" w:fill="FFFFFF"/>
              <w:autoSpaceDE w:val="0"/>
              <w:snapToGrid w:val="0"/>
              <w:jc w:val="both"/>
              <w:rPr>
                <w:rFonts w:cs="Times New Roman"/>
              </w:rPr>
            </w:pPr>
            <w:r w:rsidRPr="00643520">
              <w:rPr>
                <w:rFonts w:cs="Times New Roman"/>
              </w:rPr>
              <w:t xml:space="preserve">Odlukom o ustrojstvu i djelokrugu upravnih tijela Sisačko-moslavačke županije </w:t>
            </w:r>
            <w:r w:rsidR="00876585">
              <w:rPr>
                <w:rFonts w:cs="Times New Roman"/>
              </w:rPr>
              <w:t xml:space="preserve">te Pravilnicima o unutarnjem redu upravnih odjela Sisačko-moslavačke županije </w:t>
            </w:r>
            <w:r w:rsidRPr="00643520">
              <w:rPr>
                <w:rFonts w:cs="Times New Roman"/>
              </w:rPr>
              <w:t xml:space="preserve">propisani su okviri i način rada upravnih odjela Sisačko-moslavačke županije, te je to ishodišni dokument na kojem se zasniva izračun i ocjene potrebnih sredstava za rad tih tijela.   </w:t>
            </w:r>
          </w:p>
          <w:p w14:paraId="5A12E55F" w14:textId="77777777" w:rsidR="00643520" w:rsidRPr="00643520" w:rsidRDefault="00643520" w:rsidP="00643520">
            <w:pPr>
              <w:shd w:val="clear" w:color="auto" w:fill="FFFFFF"/>
              <w:autoSpaceDE w:val="0"/>
              <w:snapToGrid w:val="0"/>
              <w:jc w:val="both"/>
              <w:rPr>
                <w:rFonts w:cs="Times New Roman"/>
              </w:rPr>
            </w:pPr>
          </w:p>
        </w:tc>
      </w:tr>
      <w:tr w:rsidR="00030FA2" w14:paraId="56BA4CD6" w14:textId="77777777" w:rsidTr="00995EA2"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634819" w14:textId="77777777" w:rsidR="00030FA2" w:rsidRDefault="00643520" w:rsidP="00DC098D">
            <w:pPr>
              <w:pStyle w:val="Standard"/>
              <w:rPr>
                <w:b/>
              </w:rPr>
            </w:pPr>
            <w:r>
              <w:rPr>
                <w:b/>
              </w:rPr>
              <w:t>OPIS PROGRAMA:</w:t>
            </w:r>
          </w:p>
        </w:tc>
        <w:tc>
          <w:tcPr>
            <w:tcW w:w="7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D19CE1" w14:textId="48A3C3BC" w:rsidR="00030FA2" w:rsidRDefault="00B77772" w:rsidP="00995EA2">
            <w:pPr>
              <w:shd w:val="clear" w:color="auto" w:fill="FFFFFF"/>
              <w:autoSpaceDE w:val="0"/>
              <w:snapToGrid w:val="0"/>
              <w:jc w:val="both"/>
              <w:rPr>
                <w:rFonts w:cs="Times New Roman"/>
                <w:bCs/>
              </w:rPr>
            </w:pPr>
            <w:r>
              <w:rPr>
                <w:rFonts w:cs="Times New Roman"/>
                <w:bCs/>
              </w:rPr>
              <w:t>Nab</w:t>
            </w:r>
            <w:r w:rsidR="00203C5D">
              <w:rPr>
                <w:rFonts w:cs="Times New Roman"/>
                <w:bCs/>
              </w:rPr>
              <w:t>ava informatičke</w:t>
            </w:r>
            <w:r w:rsidR="00876585">
              <w:rPr>
                <w:rFonts w:cs="Times New Roman"/>
                <w:bCs/>
              </w:rPr>
              <w:t xml:space="preserve"> </w:t>
            </w:r>
            <w:r w:rsidR="00203C5D">
              <w:rPr>
                <w:rFonts w:cs="Times New Roman"/>
                <w:bCs/>
              </w:rPr>
              <w:t xml:space="preserve">opreme, </w:t>
            </w:r>
            <w:r w:rsidR="00876585">
              <w:rPr>
                <w:rFonts w:cs="Times New Roman"/>
                <w:bCs/>
              </w:rPr>
              <w:t xml:space="preserve">programa i licenci te </w:t>
            </w:r>
            <w:r w:rsidR="00203C5D">
              <w:rPr>
                <w:rFonts w:cs="Times New Roman"/>
                <w:bCs/>
              </w:rPr>
              <w:t>uredsko</w:t>
            </w:r>
            <w:r w:rsidR="00BE436D">
              <w:rPr>
                <w:rFonts w:cs="Times New Roman"/>
                <w:bCs/>
              </w:rPr>
              <w:t>g namještaja</w:t>
            </w:r>
            <w:r w:rsidR="00876585">
              <w:rPr>
                <w:rFonts w:cs="Times New Roman"/>
                <w:bCs/>
              </w:rPr>
              <w:t>.</w:t>
            </w:r>
          </w:p>
          <w:p w14:paraId="577C4D9C" w14:textId="77777777" w:rsidR="006A0899" w:rsidRDefault="006A0899" w:rsidP="00995EA2">
            <w:pPr>
              <w:shd w:val="clear" w:color="auto" w:fill="FFFFFF"/>
              <w:autoSpaceDE w:val="0"/>
              <w:snapToGrid w:val="0"/>
              <w:jc w:val="both"/>
              <w:rPr>
                <w:rFonts w:cs="Times New Roman"/>
                <w:bCs/>
              </w:rPr>
            </w:pPr>
          </w:p>
        </w:tc>
      </w:tr>
      <w:tr w:rsidR="00030FA2" w14:paraId="155C187F" w14:textId="77777777" w:rsidTr="00995EA2"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228E8D" w14:textId="77777777" w:rsidR="00030FA2" w:rsidRDefault="00643520" w:rsidP="00A83303">
            <w:pPr>
              <w:pStyle w:val="Standard"/>
              <w:rPr>
                <w:b/>
              </w:rPr>
            </w:pPr>
            <w:r>
              <w:rPr>
                <w:b/>
              </w:rPr>
              <w:t>OBRAZLOŽENJE PROGRAMA KROZ CILJEVE KOJI ĆE SE OSTVARITI PROVEDBOM PROGRAMA:</w:t>
            </w:r>
          </w:p>
        </w:tc>
        <w:tc>
          <w:tcPr>
            <w:tcW w:w="7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C384C5" w14:textId="77777777" w:rsidR="00030FA2" w:rsidRDefault="00030FA2" w:rsidP="00B77772">
            <w:pPr>
              <w:widowControl/>
              <w:suppressAutoHyphens w:val="0"/>
              <w:autoSpaceDE w:val="0"/>
              <w:ind w:left="5" w:firstLine="11"/>
              <w:jc w:val="both"/>
            </w:pPr>
            <w:r>
              <w:t>Uspješna opremljenost ureds</w:t>
            </w:r>
            <w:r w:rsidR="00B77772">
              <w:t>kih prostorija opremom i namještajem potrebnim za rad</w:t>
            </w:r>
            <w:r>
              <w:t xml:space="preserve"> upravnih odjela Sisačko-moslavačke županije</w:t>
            </w:r>
            <w:r w:rsidR="00B77772">
              <w:t>.</w:t>
            </w:r>
          </w:p>
          <w:p w14:paraId="73C979B1" w14:textId="77777777" w:rsidR="00030FA2" w:rsidRDefault="00030FA2" w:rsidP="00995EA2">
            <w:pPr>
              <w:widowControl/>
              <w:suppressAutoHyphens w:val="0"/>
              <w:autoSpaceDE w:val="0"/>
              <w:ind w:left="-164" w:firstLine="180"/>
              <w:jc w:val="both"/>
            </w:pPr>
          </w:p>
          <w:p w14:paraId="134E6C85" w14:textId="77777777" w:rsidR="00030FA2" w:rsidRDefault="00030FA2" w:rsidP="00995EA2">
            <w:pPr>
              <w:widowControl/>
              <w:suppressAutoHyphens w:val="0"/>
              <w:autoSpaceDE w:val="0"/>
              <w:ind w:left="-164" w:firstLine="180"/>
              <w:jc w:val="both"/>
            </w:pPr>
          </w:p>
          <w:p w14:paraId="42A5EF7A" w14:textId="77777777" w:rsidR="00030FA2" w:rsidRDefault="00030FA2" w:rsidP="00995EA2">
            <w:pPr>
              <w:widowControl/>
              <w:suppressAutoHyphens w:val="0"/>
              <w:autoSpaceDE w:val="0"/>
              <w:ind w:left="-164" w:firstLine="180"/>
              <w:jc w:val="both"/>
            </w:pPr>
          </w:p>
          <w:p w14:paraId="72E0E7E5" w14:textId="77777777" w:rsidR="00030FA2" w:rsidRDefault="00030FA2" w:rsidP="00995EA2">
            <w:pPr>
              <w:widowControl/>
              <w:suppressAutoHyphens w:val="0"/>
              <w:autoSpaceDE w:val="0"/>
              <w:ind w:left="-164" w:firstLine="180"/>
              <w:jc w:val="both"/>
            </w:pPr>
          </w:p>
          <w:p w14:paraId="392D2E75" w14:textId="77777777" w:rsidR="00030FA2" w:rsidRDefault="00030FA2" w:rsidP="00995EA2">
            <w:pPr>
              <w:widowControl/>
              <w:suppressAutoHyphens w:val="0"/>
              <w:autoSpaceDE w:val="0"/>
              <w:ind w:left="-164" w:firstLine="180"/>
              <w:jc w:val="both"/>
            </w:pPr>
          </w:p>
        </w:tc>
      </w:tr>
    </w:tbl>
    <w:p w14:paraId="09247963" w14:textId="77777777" w:rsidR="00400A91" w:rsidRDefault="00400A91"/>
    <w:p w14:paraId="575175BF" w14:textId="77777777" w:rsidR="00A7069C" w:rsidRDefault="00A7069C"/>
    <w:p w14:paraId="6B1F15B9" w14:textId="77777777" w:rsidR="00A7069C" w:rsidRDefault="00A7069C"/>
    <w:p w14:paraId="22914548" w14:textId="77777777" w:rsidR="00643520" w:rsidRDefault="00643520"/>
    <w:p w14:paraId="3A1BA45D" w14:textId="77777777" w:rsidR="00643520" w:rsidRDefault="00643520"/>
    <w:p w14:paraId="517D4905" w14:textId="77777777" w:rsidR="00643520" w:rsidRDefault="00643520"/>
    <w:p w14:paraId="4E67185C" w14:textId="77777777" w:rsidR="00643520" w:rsidRDefault="00643520"/>
    <w:p w14:paraId="641E6F91" w14:textId="77777777" w:rsidR="00643520" w:rsidRDefault="00643520"/>
    <w:p w14:paraId="7EAAE7F6" w14:textId="77777777" w:rsidR="00643520" w:rsidRDefault="00643520"/>
    <w:p w14:paraId="7D91C3D8" w14:textId="77777777" w:rsidR="00643520" w:rsidRDefault="00643520"/>
    <w:p w14:paraId="5C1342DB" w14:textId="77777777" w:rsidR="00643520" w:rsidRDefault="00643520"/>
    <w:p w14:paraId="69F8C278" w14:textId="77777777" w:rsidR="00643520" w:rsidRDefault="00643520"/>
    <w:p w14:paraId="0749598D" w14:textId="77777777" w:rsidR="00643520" w:rsidRDefault="00643520"/>
    <w:p w14:paraId="23FD358A" w14:textId="77777777" w:rsidR="00643520" w:rsidRDefault="00643520"/>
    <w:p w14:paraId="43FBB544" w14:textId="77777777" w:rsidR="00643520" w:rsidRDefault="00643520"/>
    <w:p w14:paraId="2A65CC25" w14:textId="77777777" w:rsidR="00643520" w:rsidRDefault="00643520"/>
    <w:p w14:paraId="1E556423" w14:textId="77777777" w:rsidR="00643520" w:rsidRDefault="00643520"/>
    <w:p w14:paraId="4CEF4B23" w14:textId="77777777" w:rsidR="00643520" w:rsidRDefault="00643520"/>
    <w:p w14:paraId="13224EF1" w14:textId="77777777" w:rsidR="00643520" w:rsidRDefault="00643520"/>
    <w:p w14:paraId="263B2322" w14:textId="77777777" w:rsidR="00643520" w:rsidRDefault="00643520"/>
    <w:p w14:paraId="45BF8FF1" w14:textId="77777777" w:rsidR="00643520" w:rsidRDefault="00643520"/>
    <w:p w14:paraId="6101DA0E" w14:textId="77777777" w:rsidR="00643520" w:rsidRDefault="00643520"/>
    <w:p w14:paraId="1F172C32" w14:textId="77777777" w:rsidR="00643520" w:rsidRDefault="00643520"/>
    <w:p w14:paraId="57073D39" w14:textId="77777777" w:rsidR="00643520" w:rsidRDefault="00643520"/>
    <w:p w14:paraId="4BC4A35A" w14:textId="77777777" w:rsidR="00643520" w:rsidRDefault="00643520"/>
    <w:p w14:paraId="51BB7FE6" w14:textId="77777777" w:rsidR="00643520" w:rsidRDefault="00643520"/>
    <w:p w14:paraId="212669FB" w14:textId="77777777" w:rsidR="00643520" w:rsidRDefault="00643520"/>
    <w:p w14:paraId="59BC8A57" w14:textId="77777777" w:rsidR="00643520" w:rsidRDefault="00643520"/>
    <w:p w14:paraId="31140260" w14:textId="77777777" w:rsidR="00A7069C" w:rsidRDefault="00A7069C"/>
    <w:tbl>
      <w:tblPr>
        <w:tblW w:w="962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405"/>
        <w:gridCol w:w="7223"/>
      </w:tblGrid>
      <w:tr w:rsidR="00A7069C" w14:paraId="0E000062" w14:textId="77777777" w:rsidTr="009A4DE3"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ABDD63" w14:textId="77777777" w:rsidR="00A7069C" w:rsidRDefault="00A7069C" w:rsidP="00DC098D">
            <w:pPr>
              <w:pStyle w:val="Standard"/>
              <w:rPr>
                <w:b/>
              </w:rPr>
            </w:pPr>
            <w:r>
              <w:rPr>
                <w:b/>
              </w:rPr>
              <w:t>NAZIV PROGRAMA:</w:t>
            </w:r>
          </w:p>
        </w:tc>
        <w:tc>
          <w:tcPr>
            <w:tcW w:w="7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5907DD" w14:textId="77777777" w:rsidR="00A7069C" w:rsidRDefault="00C434E1" w:rsidP="00C434E1">
            <w:pPr>
              <w:pStyle w:val="Standard"/>
              <w:rPr>
                <w:b/>
              </w:rPr>
            </w:pPr>
            <w:r>
              <w:rPr>
                <w:b/>
              </w:rPr>
              <w:t>K100014 ULAGANJE U OBJEKTE</w:t>
            </w:r>
            <w:r w:rsidR="0030128B">
              <w:rPr>
                <w:b/>
              </w:rPr>
              <w:t xml:space="preserve"> – </w:t>
            </w:r>
          </w:p>
          <w:p w14:paraId="3D8F8E84" w14:textId="77777777" w:rsidR="00A7069C" w:rsidRDefault="00224BFE" w:rsidP="0030128B">
            <w:pPr>
              <w:pStyle w:val="Standard"/>
              <w:rPr>
                <w:b/>
              </w:rPr>
            </w:pPr>
            <w:r>
              <w:rPr>
                <w:b/>
              </w:rPr>
              <w:t>600.000,00</w:t>
            </w:r>
            <w:r w:rsidR="00A83303">
              <w:rPr>
                <w:b/>
              </w:rPr>
              <w:t xml:space="preserve"> </w:t>
            </w:r>
            <w:proofErr w:type="spellStart"/>
            <w:r w:rsidR="00A83303">
              <w:rPr>
                <w:b/>
              </w:rPr>
              <w:t>eur</w:t>
            </w:r>
            <w:proofErr w:type="spellEnd"/>
          </w:p>
          <w:p w14:paraId="475B20A4" w14:textId="77777777" w:rsidR="00B77772" w:rsidRDefault="00B77772" w:rsidP="0030128B">
            <w:pPr>
              <w:pStyle w:val="Standard"/>
              <w:rPr>
                <w:b/>
              </w:rPr>
            </w:pPr>
          </w:p>
        </w:tc>
      </w:tr>
      <w:tr w:rsidR="00A7069C" w14:paraId="7BFB9368" w14:textId="77777777" w:rsidTr="009A4DE3"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1B6A0C" w14:textId="77777777" w:rsidR="00A7069C" w:rsidRDefault="00A7069C" w:rsidP="00DC098D">
            <w:pPr>
              <w:pStyle w:val="Standard"/>
              <w:rPr>
                <w:b/>
              </w:rPr>
            </w:pPr>
            <w:r>
              <w:rPr>
                <w:b/>
              </w:rPr>
              <w:t>CILJ PROGRAMA:</w:t>
            </w:r>
          </w:p>
        </w:tc>
        <w:tc>
          <w:tcPr>
            <w:tcW w:w="7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C01BEA" w14:textId="77777777" w:rsidR="00B77772" w:rsidRDefault="00A7069C" w:rsidP="002959F1">
            <w:pPr>
              <w:shd w:val="clear" w:color="auto" w:fill="FFFFFF"/>
              <w:autoSpaceDE w:val="0"/>
              <w:snapToGrid w:val="0"/>
              <w:jc w:val="both"/>
              <w:rPr>
                <w:bCs/>
              </w:rPr>
            </w:pPr>
            <w:r>
              <w:rPr>
                <w:rFonts w:cs="Times New Roman"/>
              </w:rPr>
              <w:t>Cilj programa je osiguranje organizacijskih, te</w:t>
            </w:r>
            <w:r w:rsidR="00B77772">
              <w:rPr>
                <w:rFonts w:cs="Times New Roman"/>
              </w:rPr>
              <w:t>hničkih i drugih uvjeta za rad u</w:t>
            </w:r>
            <w:r>
              <w:rPr>
                <w:rFonts w:cs="Times New Roman"/>
              </w:rPr>
              <w:t>pravnih odjela</w:t>
            </w:r>
            <w:r w:rsidR="00C434E1">
              <w:rPr>
                <w:rFonts w:cs="Times New Roman"/>
              </w:rPr>
              <w:t xml:space="preserve"> te ustanova kojima je Sisačko-moslavačka županija osnivač</w:t>
            </w:r>
            <w:r w:rsidR="002959F1">
              <w:rPr>
                <w:rFonts w:cs="Times New Roman"/>
              </w:rPr>
              <w:t>.</w:t>
            </w:r>
            <w:r w:rsidR="00C434E1">
              <w:rPr>
                <w:rFonts w:cs="Times New Roman"/>
              </w:rPr>
              <w:t xml:space="preserve"> </w:t>
            </w:r>
          </w:p>
        </w:tc>
      </w:tr>
      <w:tr w:rsidR="00643520" w14:paraId="4909E5DC" w14:textId="77777777" w:rsidTr="00643520"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52EDD8" w14:textId="77777777" w:rsidR="00643520" w:rsidRDefault="00643520" w:rsidP="0041017C">
            <w:pPr>
              <w:pStyle w:val="Standard"/>
              <w:rPr>
                <w:b/>
              </w:rPr>
            </w:pPr>
            <w:r>
              <w:rPr>
                <w:b/>
              </w:rPr>
              <w:t>POKAZATELJI USPJEŠNOSTI PROGRAMA:</w:t>
            </w:r>
          </w:p>
        </w:tc>
        <w:tc>
          <w:tcPr>
            <w:tcW w:w="7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7B7B6A" w14:textId="77777777" w:rsidR="002959F1" w:rsidRDefault="002959F1" w:rsidP="00643520">
            <w:pPr>
              <w:shd w:val="clear" w:color="auto" w:fill="FFFFFF"/>
              <w:autoSpaceDE w:val="0"/>
              <w:snapToGrid w:val="0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Osiguranje nekretnina potrebnih za realizaciju projekata.</w:t>
            </w:r>
          </w:p>
          <w:p w14:paraId="293A8CC4" w14:textId="77777777" w:rsidR="002959F1" w:rsidRDefault="002959F1" w:rsidP="00643520">
            <w:pPr>
              <w:shd w:val="clear" w:color="auto" w:fill="FFFFFF"/>
              <w:autoSpaceDE w:val="0"/>
              <w:snapToGrid w:val="0"/>
              <w:jc w:val="both"/>
              <w:rPr>
                <w:rFonts w:cs="Times New Roman"/>
              </w:rPr>
            </w:pPr>
          </w:p>
          <w:p w14:paraId="46370D66" w14:textId="77777777" w:rsidR="00643520" w:rsidRPr="00643520" w:rsidRDefault="00643520" w:rsidP="002959F1">
            <w:pPr>
              <w:shd w:val="clear" w:color="auto" w:fill="FFFFFF"/>
              <w:autoSpaceDE w:val="0"/>
              <w:snapToGrid w:val="0"/>
              <w:jc w:val="both"/>
              <w:rPr>
                <w:rFonts w:cs="Times New Roman"/>
              </w:rPr>
            </w:pPr>
          </w:p>
        </w:tc>
      </w:tr>
      <w:tr w:rsidR="00A7069C" w14:paraId="1189DBBC" w14:textId="77777777" w:rsidTr="009A4DE3"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C400AA" w14:textId="77777777" w:rsidR="00A7069C" w:rsidRDefault="00643520" w:rsidP="00DC098D">
            <w:pPr>
              <w:pStyle w:val="Standard"/>
              <w:rPr>
                <w:b/>
              </w:rPr>
            </w:pPr>
            <w:r>
              <w:rPr>
                <w:b/>
              </w:rPr>
              <w:t>OPIS PROGRAMA:</w:t>
            </w:r>
          </w:p>
        </w:tc>
        <w:tc>
          <w:tcPr>
            <w:tcW w:w="7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5A4822" w14:textId="77777777" w:rsidR="00A7069C" w:rsidRDefault="00C434E1" w:rsidP="009A4DE3">
            <w:pPr>
              <w:shd w:val="clear" w:color="auto" w:fill="FFFFFF"/>
              <w:autoSpaceDE w:val="0"/>
              <w:snapToGrid w:val="0"/>
              <w:jc w:val="both"/>
              <w:rPr>
                <w:rFonts w:cs="Times New Roman"/>
                <w:bCs/>
              </w:rPr>
            </w:pPr>
            <w:r>
              <w:rPr>
                <w:rFonts w:cs="Times New Roman"/>
                <w:bCs/>
              </w:rPr>
              <w:t>Kupnja nekretnina</w:t>
            </w:r>
            <w:r w:rsidR="002959F1">
              <w:rPr>
                <w:rFonts w:cs="Times New Roman"/>
                <w:bCs/>
              </w:rPr>
              <w:t>.</w:t>
            </w:r>
          </w:p>
          <w:p w14:paraId="278E1A0B" w14:textId="77777777" w:rsidR="00643520" w:rsidRDefault="00643520" w:rsidP="009A4DE3">
            <w:pPr>
              <w:shd w:val="clear" w:color="auto" w:fill="FFFFFF"/>
              <w:autoSpaceDE w:val="0"/>
              <w:snapToGrid w:val="0"/>
              <w:jc w:val="both"/>
              <w:rPr>
                <w:rFonts w:cs="Times New Roman"/>
                <w:bCs/>
              </w:rPr>
            </w:pPr>
          </w:p>
        </w:tc>
      </w:tr>
      <w:tr w:rsidR="00A7069C" w14:paraId="0BD69A61" w14:textId="77777777" w:rsidTr="009A4DE3"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BF7690" w14:textId="77777777" w:rsidR="00A7069C" w:rsidRDefault="00643520" w:rsidP="00DC098D">
            <w:pPr>
              <w:pStyle w:val="Standard"/>
              <w:rPr>
                <w:b/>
              </w:rPr>
            </w:pPr>
            <w:r>
              <w:rPr>
                <w:b/>
              </w:rPr>
              <w:t>OBRAZLOŽENJE PROGRAMA KROZ CILJEVE KOJI ĆE SE OSTVARITI PROVEDBOM PROGRAMA:</w:t>
            </w:r>
          </w:p>
        </w:tc>
        <w:tc>
          <w:tcPr>
            <w:tcW w:w="7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346626" w14:textId="1FEB7D93" w:rsidR="002959F1" w:rsidRDefault="00070946" w:rsidP="00070946">
            <w:pPr>
              <w:shd w:val="clear" w:color="auto" w:fill="FFFFFF"/>
              <w:autoSpaceDE w:val="0"/>
              <w:snapToGrid w:val="0"/>
              <w:jc w:val="both"/>
            </w:pPr>
            <w:r>
              <w:t>Kupnjom nekretnina se osigura</w:t>
            </w:r>
            <w:r w:rsidR="00876585">
              <w:t>vaju bolji uvjeti za obavljanje</w:t>
            </w:r>
            <w:r>
              <w:t xml:space="preserve"> </w:t>
            </w:r>
            <w:r w:rsidR="00876585">
              <w:t>dosadašnjih djelatnosti</w:t>
            </w:r>
            <w:r>
              <w:t xml:space="preserve"> ili </w:t>
            </w:r>
            <w:r w:rsidR="00876585">
              <w:t xml:space="preserve">za </w:t>
            </w:r>
            <w:r>
              <w:t>proširenje djelatnosti Sisačko-moslavačke županije</w:t>
            </w:r>
            <w:r w:rsidR="00876585">
              <w:t xml:space="preserve"> i </w:t>
            </w:r>
            <w:r>
              <w:t>ustanova kojima je ona osnivač</w:t>
            </w:r>
            <w:r w:rsidR="002959F1">
              <w:t>.</w:t>
            </w:r>
          </w:p>
          <w:p w14:paraId="013FB91E" w14:textId="77777777" w:rsidR="002959F1" w:rsidRDefault="002959F1" w:rsidP="00070946">
            <w:pPr>
              <w:shd w:val="clear" w:color="auto" w:fill="FFFFFF"/>
              <w:autoSpaceDE w:val="0"/>
              <w:snapToGrid w:val="0"/>
              <w:jc w:val="both"/>
            </w:pPr>
          </w:p>
          <w:p w14:paraId="04AD6A60" w14:textId="77777777" w:rsidR="00A7069C" w:rsidRDefault="00070946" w:rsidP="002959F1">
            <w:pPr>
              <w:shd w:val="clear" w:color="auto" w:fill="FFFFFF"/>
              <w:autoSpaceDE w:val="0"/>
              <w:snapToGrid w:val="0"/>
              <w:jc w:val="both"/>
            </w:pPr>
            <w:r>
              <w:t xml:space="preserve"> </w:t>
            </w:r>
          </w:p>
        </w:tc>
      </w:tr>
    </w:tbl>
    <w:p w14:paraId="42ED2E5F" w14:textId="77777777" w:rsidR="00A7069C" w:rsidRDefault="00A7069C"/>
    <w:sectPr w:rsidR="00A7069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" w15:restartNumberingAfterBreak="0">
    <w:nsid w:val="07D35ABC"/>
    <w:multiLevelType w:val="hybridMultilevel"/>
    <w:tmpl w:val="291EDF0A"/>
    <w:lvl w:ilvl="0" w:tplc="8F60CFD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6546BE5"/>
    <w:multiLevelType w:val="hybridMultilevel"/>
    <w:tmpl w:val="077A10C8"/>
    <w:lvl w:ilvl="0" w:tplc="8F60CFD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426070125">
    <w:abstractNumId w:val="0"/>
  </w:num>
  <w:num w:numId="2" w16cid:durableId="1158809759">
    <w:abstractNumId w:val="2"/>
  </w:num>
  <w:num w:numId="3" w16cid:durableId="18135715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30FA2"/>
    <w:rsid w:val="00024EEB"/>
    <w:rsid w:val="00030FA2"/>
    <w:rsid w:val="00070946"/>
    <w:rsid w:val="00070FC6"/>
    <w:rsid w:val="0014299D"/>
    <w:rsid w:val="001D7AA9"/>
    <w:rsid w:val="00203C5D"/>
    <w:rsid w:val="00224BFE"/>
    <w:rsid w:val="00232C98"/>
    <w:rsid w:val="002959F1"/>
    <w:rsid w:val="002C7FA3"/>
    <w:rsid w:val="0030128B"/>
    <w:rsid w:val="00323C83"/>
    <w:rsid w:val="00400A91"/>
    <w:rsid w:val="004F2328"/>
    <w:rsid w:val="005E68C0"/>
    <w:rsid w:val="00643520"/>
    <w:rsid w:val="006503E6"/>
    <w:rsid w:val="0066128A"/>
    <w:rsid w:val="006A0899"/>
    <w:rsid w:val="00767F08"/>
    <w:rsid w:val="00876585"/>
    <w:rsid w:val="009338D6"/>
    <w:rsid w:val="009E1B38"/>
    <w:rsid w:val="00A7069C"/>
    <w:rsid w:val="00A83303"/>
    <w:rsid w:val="00AC7F69"/>
    <w:rsid w:val="00B77772"/>
    <w:rsid w:val="00BC5131"/>
    <w:rsid w:val="00BE436D"/>
    <w:rsid w:val="00C434E1"/>
    <w:rsid w:val="00CC1B7D"/>
    <w:rsid w:val="00D347B3"/>
    <w:rsid w:val="00DC098D"/>
    <w:rsid w:val="00E96869"/>
    <w:rsid w:val="00EF4DEF"/>
    <w:rsid w:val="00FE41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F34070"/>
  <w15:docId w15:val="{3666DACF-38B7-4E6B-90B2-03936A1353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30FA2"/>
    <w:pPr>
      <w:widowControl w:val="0"/>
      <w:suppressAutoHyphens/>
      <w:spacing w:after="0" w:line="240" w:lineRule="auto"/>
    </w:pPr>
    <w:rPr>
      <w:rFonts w:ascii="Times New Roman" w:eastAsia="SimSun" w:hAnsi="Times New Roman" w:cs="Tahoma"/>
      <w:kern w:val="1"/>
      <w:sz w:val="24"/>
      <w:szCs w:val="24"/>
      <w:lang w:eastAsia="hi-IN" w:bidi="hi-I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Odlomakpopisa1">
    <w:name w:val="Odlomak popisa1"/>
    <w:basedOn w:val="Normal"/>
    <w:rsid w:val="00030FA2"/>
    <w:pPr>
      <w:ind w:left="708"/>
    </w:pPr>
  </w:style>
  <w:style w:type="paragraph" w:customStyle="1" w:styleId="Standard">
    <w:name w:val="Standard"/>
    <w:rsid w:val="00030FA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Tahoma"/>
      <w:kern w:val="3"/>
      <w:sz w:val="24"/>
      <w:szCs w:val="24"/>
      <w:lang w:eastAsia="zh-CN" w:bidi="hi-IN"/>
    </w:rPr>
  </w:style>
  <w:style w:type="paragraph" w:styleId="StandardWeb">
    <w:name w:val="Normal (Web)"/>
    <w:basedOn w:val="Normal"/>
    <w:rsid w:val="00EF4DEF"/>
    <w:pPr>
      <w:widowControl/>
      <w:spacing w:before="28" w:after="119" w:line="100" w:lineRule="atLeast"/>
    </w:pPr>
    <w:rPr>
      <w:rFonts w:eastAsia="Times New Roman" w:cs="Times New Roman"/>
      <w:lang w:eastAsia="ar-SA" w:bidi="ar-SA"/>
    </w:rPr>
  </w:style>
  <w:style w:type="paragraph" w:styleId="Tekstbalonia">
    <w:name w:val="Balloon Text"/>
    <w:basedOn w:val="Normal"/>
    <w:link w:val="TekstbaloniaChar"/>
    <w:rsid w:val="005E68C0"/>
    <w:pPr>
      <w:widowControl/>
      <w:suppressAutoHyphens w:val="0"/>
    </w:pPr>
    <w:rPr>
      <w:rFonts w:ascii="Tahoma" w:eastAsia="Times New Roman" w:hAnsi="Tahoma"/>
      <w:kern w:val="0"/>
      <w:sz w:val="16"/>
      <w:szCs w:val="16"/>
      <w:lang w:eastAsia="hr-HR" w:bidi="ar-SA"/>
    </w:rPr>
  </w:style>
  <w:style w:type="character" w:customStyle="1" w:styleId="TekstbaloniaChar">
    <w:name w:val="Tekst balončića Char"/>
    <w:basedOn w:val="Zadanifontodlomka"/>
    <w:link w:val="Tekstbalonia"/>
    <w:rsid w:val="005E68C0"/>
    <w:rPr>
      <w:rFonts w:ascii="Tahoma" w:eastAsia="Times New Roman" w:hAnsi="Tahoma" w:cs="Tahoma"/>
      <w:sz w:val="16"/>
      <w:szCs w:val="16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841342-662A-4573-B7DB-4E3C60A830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6</Pages>
  <Words>1533</Words>
  <Characters>8743</Characters>
  <Application>Microsoft Office Word</Application>
  <DocSecurity>0</DocSecurity>
  <Lines>72</Lines>
  <Paragraphs>20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</dc:creator>
  <cp:lastModifiedBy>Branka Šimanović</cp:lastModifiedBy>
  <cp:revision>13</cp:revision>
  <cp:lastPrinted>2021-12-05T10:54:00Z</cp:lastPrinted>
  <dcterms:created xsi:type="dcterms:W3CDTF">2023-11-16T13:37:00Z</dcterms:created>
  <dcterms:modified xsi:type="dcterms:W3CDTF">2023-11-17T07:22:00Z</dcterms:modified>
</cp:coreProperties>
</file>