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C239" w14:textId="16195A5D" w:rsidR="00825B13" w:rsidRDefault="0062741F">
      <w:pPr>
        <w:jc w:val="center"/>
        <w:rPr>
          <w:rFonts w:cs="Times New Roman"/>
          <w:b/>
        </w:rPr>
      </w:pPr>
      <w:r w:rsidRPr="0074709A">
        <w:rPr>
          <w:rFonts w:cs="Times New Roman"/>
          <w:b/>
        </w:rPr>
        <w:t>OBRAZLOŽENJE</w:t>
      </w:r>
      <w:r w:rsidR="00843769" w:rsidRPr="0074709A">
        <w:rPr>
          <w:rFonts w:cs="Times New Roman"/>
          <w:b/>
        </w:rPr>
        <w:t xml:space="preserve"> IZMJEN</w:t>
      </w:r>
      <w:r w:rsidR="00511748">
        <w:rPr>
          <w:rFonts w:cs="Times New Roman"/>
          <w:b/>
        </w:rPr>
        <w:t>A</w:t>
      </w:r>
      <w:r w:rsidR="00825B13">
        <w:rPr>
          <w:rFonts w:cs="Times New Roman"/>
          <w:b/>
        </w:rPr>
        <w:t xml:space="preserve"> I DOPUNA PRORAČUNA</w:t>
      </w:r>
    </w:p>
    <w:p w14:paraId="29A7B760" w14:textId="1E166B1C" w:rsidR="001F74D3" w:rsidRPr="0074709A" w:rsidRDefault="003A4177">
      <w:pPr>
        <w:jc w:val="center"/>
        <w:rPr>
          <w:rFonts w:cs="Times New Roman"/>
          <w:b/>
        </w:rPr>
      </w:pPr>
      <w:r w:rsidRPr="0074709A">
        <w:rPr>
          <w:rFonts w:eastAsia="Times New Roman" w:cs="Times New Roman"/>
          <w:b/>
          <w:kern w:val="0"/>
          <w:lang w:eastAsia="hr-HR" w:bidi="ar-SA"/>
        </w:rPr>
        <w:t xml:space="preserve"> </w:t>
      </w:r>
      <w:r w:rsidR="001F74D3" w:rsidRPr="0074709A">
        <w:rPr>
          <w:rFonts w:cs="Times New Roman"/>
          <w:b/>
        </w:rPr>
        <w:t xml:space="preserve">UPRAVNOG ODJELA ZA ZDRAVSTVO, SOCIJALNU SKRB I </w:t>
      </w:r>
      <w:r w:rsidR="003F0A40" w:rsidRPr="0074709A">
        <w:rPr>
          <w:rFonts w:cs="Times New Roman"/>
          <w:b/>
        </w:rPr>
        <w:t xml:space="preserve">HRVATSKE </w:t>
      </w:r>
      <w:r w:rsidR="001F74D3" w:rsidRPr="0074709A">
        <w:rPr>
          <w:rFonts w:cs="Times New Roman"/>
          <w:b/>
        </w:rPr>
        <w:t>BRANITELJE</w:t>
      </w:r>
      <w:r w:rsidR="00AF1618" w:rsidRPr="0074709A">
        <w:rPr>
          <w:rFonts w:cs="Times New Roman"/>
          <w:b/>
        </w:rPr>
        <w:t xml:space="preserve"> ZA 20</w:t>
      </w:r>
      <w:r w:rsidR="009F3165" w:rsidRPr="0074709A">
        <w:rPr>
          <w:rFonts w:cs="Times New Roman"/>
          <w:b/>
        </w:rPr>
        <w:t>2</w:t>
      </w:r>
      <w:r w:rsidR="007927A6">
        <w:rPr>
          <w:rFonts w:cs="Times New Roman"/>
          <w:b/>
        </w:rPr>
        <w:t>3</w:t>
      </w:r>
      <w:r w:rsidR="00AF1618" w:rsidRPr="0074709A">
        <w:rPr>
          <w:rFonts w:cs="Times New Roman"/>
          <w:b/>
        </w:rPr>
        <w:t>. GODINU</w:t>
      </w:r>
    </w:p>
    <w:p w14:paraId="22329865" w14:textId="77777777" w:rsidR="00860A30" w:rsidRPr="0074709A" w:rsidRDefault="00860A30">
      <w:pPr>
        <w:jc w:val="center"/>
        <w:rPr>
          <w:rFonts w:cs="Times New Roman"/>
          <w:b/>
        </w:rPr>
      </w:pPr>
    </w:p>
    <w:p w14:paraId="6C88145B" w14:textId="6B7D90D3" w:rsidR="00F20D22" w:rsidRDefault="00F25359" w:rsidP="00F20D22">
      <w:pPr>
        <w:jc w:val="both"/>
        <w:rPr>
          <w:rFonts w:eastAsia="Calibri" w:cs="Times New Roman"/>
          <w:bCs/>
        </w:rPr>
      </w:pPr>
      <w:r w:rsidRPr="00F25359">
        <w:rPr>
          <w:rFonts w:eastAsia="Calibri" w:cs="Times New Roman"/>
          <w:bCs/>
        </w:rPr>
        <w:t xml:space="preserve">Županijska skupština </w:t>
      </w:r>
      <w:r w:rsidRPr="00F41CCE">
        <w:rPr>
          <w:rFonts w:eastAsia="Calibri" w:cs="Times New Roman"/>
          <w:bCs/>
        </w:rPr>
        <w:t xml:space="preserve">Sisačko-moslavačke županije na </w:t>
      </w:r>
      <w:r w:rsidR="007927A6" w:rsidRPr="00F41CCE">
        <w:rPr>
          <w:rFonts w:eastAsia="Calibri" w:cs="Times New Roman"/>
          <w:bCs/>
        </w:rPr>
        <w:t>14</w:t>
      </w:r>
      <w:r w:rsidRPr="00F41CCE">
        <w:rPr>
          <w:rFonts w:eastAsia="Calibri" w:cs="Times New Roman"/>
          <w:bCs/>
        </w:rPr>
        <w:t>. sjednici održanoj 2</w:t>
      </w:r>
      <w:r w:rsidR="007927A6" w:rsidRPr="00F41CCE">
        <w:rPr>
          <w:rFonts w:eastAsia="Calibri" w:cs="Times New Roman"/>
          <w:bCs/>
        </w:rPr>
        <w:t>2</w:t>
      </w:r>
      <w:r w:rsidRPr="00F41CCE">
        <w:rPr>
          <w:rFonts w:eastAsia="Calibri" w:cs="Times New Roman"/>
          <w:bCs/>
        </w:rPr>
        <w:t xml:space="preserve">. </w:t>
      </w:r>
      <w:r w:rsidR="007927A6" w:rsidRPr="00F41CCE">
        <w:rPr>
          <w:rFonts w:eastAsia="Calibri" w:cs="Times New Roman"/>
          <w:bCs/>
        </w:rPr>
        <w:t>prosinc</w:t>
      </w:r>
      <w:r w:rsidRPr="00F41CCE">
        <w:rPr>
          <w:rFonts w:eastAsia="Calibri" w:cs="Times New Roman"/>
          <w:bCs/>
        </w:rPr>
        <w:t>a 2022. godine donijela je Proračun Sisačko-moslavačke županije za 202</w:t>
      </w:r>
      <w:r w:rsidR="007927A6" w:rsidRPr="00F41CCE">
        <w:rPr>
          <w:rFonts w:eastAsia="Calibri" w:cs="Times New Roman"/>
          <w:bCs/>
        </w:rPr>
        <w:t>3</w:t>
      </w:r>
      <w:r w:rsidRPr="00F41CCE">
        <w:rPr>
          <w:rFonts w:eastAsia="Calibri" w:cs="Times New Roman"/>
          <w:bCs/>
        </w:rPr>
        <w:t>. godinu</w:t>
      </w:r>
      <w:r w:rsidR="007927A6" w:rsidRPr="00F41CCE">
        <w:rPr>
          <w:rFonts w:eastAsia="Calibri" w:cs="Times New Roman"/>
          <w:bCs/>
        </w:rPr>
        <w:t xml:space="preserve"> i projekcije za 2024. i 2025. godinu</w:t>
      </w:r>
      <w:r w:rsidRPr="00F41CCE">
        <w:rPr>
          <w:rFonts w:eastAsia="Calibri" w:cs="Times New Roman"/>
          <w:bCs/>
        </w:rPr>
        <w:t>, Odluku o Program</w:t>
      </w:r>
      <w:r w:rsidR="007927A6" w:rsidRPr="00F41CCE">
        <w:rPr>
          <w:rFonts w:eastAsia="Calibri" w:cs="Times New Roman"/>
          <w:bCs/>
        </w:rPr>
        <w:t>u</w:t>
      </w:r>
      <w:r w:rsidRPr="00F41CCE">
        <w:rPr>
          <w:rFonts w:eastAsia="Calibri" w:cs="Times New Roman"/>
          <w:bCs/>
        </w:rPr>
        <w:t xml:space="preserve"> javnih potreba u zdravstvu</w:t>
      </w:r>
      <w:r w:rsidR="007927A6" w:rsidRPr="00F41CCE">
        <w:rPr>
          <w:rFonts w:eastAsia="Calibri" w:cs="Times New Roman"/>
          <w:bCs/>
        </w:rPr>
        <w:t xml:space="preserve"> Sisačko-moslavačke županije za 2023. godinu </w:t>
      </w:r>
      <w:r w:rsidRPr="00F41CCE">
        <w:rPr>
          <w:rFonts w:eastAsia="Calibri" w:cs="Times New Roman"/>
          <w:bCs/>
        </w:rPr>
        <w:t>te Odluku o Program</w:t>
      </w:r>
      <w:r w:rsidR="007927A6" w:rsidRPr="00F41CCE">
        <w:rPr>
          <w:rFonts w:eastAsia="Calibri" w:cs="Times New Roman"/>
          <w:bCs/>
        </w:rPr>
        <w:t>u</w:t>
      </w:r>
      <w:r w:rsidRPr="00F41CCE">
        <w:rPr>
          <w:rFonts w:eastAsia="Calibri" w:cs="Times New Roman"/>
          <w:bCs/>
        </w:rPr>
        <w:t xml:space="preserve"> javnih potreba u socijalnoj skrbi </w:t>
      </w:r>
      <w:r w:rsidR="007927A6" w:rsidRPr="00F41CCE">
        <w:rPr>
          <w:rFonts w:eastAsia="Calibri" w:cs="Times New Roman"/>
          <w:bCs/>
        </w:rPr>
        <w:t xml:space="preserve"> Sisačko-moslavačke županije za 2023. godinu </w:t>
      </w:r>
      <w:r w:rsidRPr="00F41CCE">
        <w:rPr>
          <w:rFonts w:eastAsia="Calibri" w:cs="Times New Roman"/>
          <w:bCs/>
        </w:rPr>
        <w:t>(„Službeni glasnik Sisačko-moslavačke</w:t>
      </w:r>
      <w:r w:rsidRPr="00F25359">
        <w:rPr>
          <w:rFonts w:eastAsia="Calibri" w:cs="Times New Roman"/>
          <w:bCs/>
        </w:rPr>
        <w:t xml:space="preserve"> županije</w:t>
      </w:r>
      <w:r w:rsidR="001F45BE">
        <w:rPr>
          <w:rFonts w:eastAsia="Calibri" w:cs="Times New Roman"/>
          <w:bCs/>
        </w:rPr>
        <w:t>“</w:t>
      </w:r>
      <w:r w:rsidRPr="00F25359">
        <w:rPr>
          <w:rFonts w:eastAsia="Calibri" w:cs="Times New Roman"/>
          <w:bCs/>
        </w:rPr>
        <w:t xml:space="preserve">, broj </w:t>
      </w:r>
      <w:r>
        <w:rPr>
          <w:rFonts w:eastAsia="Calibri" w:cs="Times New Roman"/>
          <w:bCs/>
        </w:rPr>
        <w:t>1</w:t>
      </w:r>
      <w:r w:rsidR="007927A6">
        <w:rPr>
          <w:rFonts w:eastAsia="Calibri" w:cs="Times New Roman"/>
          <w:bCs/>
        </w:rPr>
        <w:t>6</w:t>
      </w:r>
      <w:r w:rsidRPr="00F25359">
        <w:rPr>
          <w:rFonts w:eastAsia="Calibri" w:cs="Times New Roman"/>
          <w:bCs/>
        </w:rPr>
        <w:t>/2</w:t>
      </w:r>
      <w:r>
        <w:rPr>
          <w:rFonts w:eastAsia="Calibri" w:cs="Times New Roman"/>
          <w:bCs/>
        </w:rPr>
        <w:t>2)</w:t>
      </w:r>
      <w:r w:rsidRPr="00F25359">
        <w:rPr>
          <w:rFonts w:eastAsia="Calibri" w:cs="Times New Roman"/>
          <w:bCs/>
        </w:rPr>
        <w:t>.</w:t>
      </w:r>
    </w:p>
    <w:p w14:paraId="7B575C61" w14:textId="77777777" w:rsidR="006F4C85" w:rsidRDefault="006F4C8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383C3E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383C3E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383C3E">
              <w:rPr>
                <w:b/>
                <w:sz w:val="28"/>
                <w:szCs w:val="28"/>
              </w:rPr>
              <w:t>GLAVA 0030</w:t>
            </w:r>
            <w:r>
              <w:rPr>
                <w:b/>
                <w:sz w:val="28"/>
                <w:szCs w:val="28"/>
              </w:rPr>
              <w:t>1</w:t>
            </w:r>
            <w:r w:rsidRPr="00383C3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ZDRAVSTVO</w:t>
            </w:r>
          </w:p>
        </w:tc>
      </w:tr>
    </w:tbl>
    <w:p w14:paraId="437B15E0" w14:textId="77777777" w:rsidR="00BD7AD1" w:rsidRDefault="00BD7AD1" w:rsidP="00BD7AD1">
      <w:pPr>
        <w:jc w:val="both"/>
        <w:rPr>
          <w:rFonts w:eastAsia="Calibri" w:cs="Times New Roman"/>
          <w:bCs/>
        </w:rPr>
      </w:pPr>
    </w:p>
    <w:p w14:paraId="640315A7" w14:textId="1CCB8FEA" w:rsidR="00BD7AD1" w:rsidRPr="00F5017D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F5017D">
        <w:rPr>
          <w:rFonts w:eastAsia="Calibri" w:cs="Times New Roman"/>
          <w:bCs/>
          <w:lang w:eastAsia="en-US"/>
        </w:rPr>
        <w:t xml:space="preserve">Izmjenama </w:t>
      </w:r>
      <w:r w:rsidRPr="00F5017D">
        <w:t>Proračuna Sisačko-moslavačke županije za 202</w:t>
      </w:r>
      <w:r w:rsidR="007927A6">
        <w:t>3</w:t>
      </w:r>
      <w:r w:rsidRPr="00F5017D">
        <w:t>. godinu i projekcijama za 202</w:t>
      </w:r>
      <w:r w:rsidR="007927A6">
        <w:t>4</w:t>
      </w:r>
      <w:r w:rsidRPr="00F5017D">
        <w:t>. i 202</w:t>
      </w:r>
      <w:r w:rsidR="007927A6">
        <w:t>5</w:t>
      </w:r>
      <w:r w:rsidRPr="00F5017D">
        <w:t xml:space="preserve">. godinu </w:t>
      </w:r>
      <w:r w:rsidRPr="00F5017D">
        <w:rPr>
          <w:rFonts w:eastAsia="Calibri" w:cs="Times New Roman"/>
          <w:bCs/>
        </w:rPr>
        <w:t>za p</w:t>
      </w:r>
      <w:r w:rsidRPr="00F5017D">
        <w:rPr>
          <w:rFonts w:eastAsia="Calibri" w:cs="Times New Roman"/>
          <w:bCs/>
          <w:lang w:eastAsia="en-US"/>
        </w:rPr>
        <w:t xml:space="preserve">rovedbu </w:t>
      </w:r>
      <w:r w:rsidRPr="0041269E">
        <w:rPr>
          <w:rFonts w:eastAsia="Calibri" w:cs="Times New Roman"/>
          <w:bCs/>
          <w:lang w:eastAsia="en-US"/>
        </w:rPr>
        <w:t>programa iz područja</w:t>
      </w:r>
      <w:r w:rsidRPr="00F5017D">
        <w:rPr>
          <w:rFonts w:eastAsia="Calibri" w:cs="Times New Roman"/>
          <w:b/>
          <w:bCs/>
          <w:lang w:eastAsia="en-US"/>
        </w:rPr>
        <w:t xml:space="preserve"> zdravstva </w:t>
      </w:r>
      <w:r w:rsidR="00F5017D" w:rsidRPr="00F5017D">
        <w:rPr>
          <w:rFonts w:eastAsia="Calibri" w:cs="Times New Roman"/>
          <w:bCs/>
          <w:lang w:eastAsia="en-US"/>
        </w:rPr>
        <w:t>predlažu se izmjene sljedećih programa:</w:t>
      </w:r>
    </w:p>
    <w:p w14:paraId="65629B5B" w14:textId="77777777" w:rsidR="00BD7AD1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22556B" w:rsidRDefault="00BD7AD1" w:rsidP="00BD7AD1">
      <w:pPr>
        <w:jc w:val="both"/>
        <w:rPr>
          <w:rFonts w:eastAsia="Calibri" w:cs="Times New Roman"/>
          <w:b/>
          <w:bCs/>
          <w:u w:val="single"/>
        </w:rPr>
      </w:pPr>
      <w:r w:rsidRPr="0022556B">
        <w:rPr>
          <w:rFonts w:eastAsia="Calibri" w:cs="Times New Roman"/>
          <w:b/>
          <w:bCs/>
          <w:u w:val="single"/>
        </w:rPr>
        <w:t>OBRAZLOŽENJE:</w:t>
      </w:r>
    </w:p>
    <w:p w14:paraId="70ABEA38" w14:textId="77777777" w:rsidR="00BD7AD1" w:rsidRPr="0022556B" w:rsidRDefault="00BD7AD1" w:rsidP="00BD7AD1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22556B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22556B" w:rsidRDefault="00BD7AD1" w:rsidP="00DA34C7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22556B">
              <w:rPr>
                <w:rFonts w:eastAsia="Calibri" w:cs="Times New Roman"/>
                <w:b/>
                <w:bCs/>
                <w:lang w:val="bs-Latn-BA"/>
              </w:rPr>
              <w:t>PROGRAM 100</w:t>
            </w:r>
            <w:r>
              <w:rPr>
                <w:rFonts w:eastAsia="Calibri" w:cs="Times New Roman"/>
                <w:b/>
                <w:bCs/>
                <w:lang w:val="bs-Latn-BA"/>
              </w:rPr>
              <w:t>1</w:t>
            </w:r>
            <w:r w:rsidRPr="0022556B">
              <w:rPr>
                <w:rFonts w:eastAsia="Calibri" w:cs="Times New Roman"/>
                <w:b/>
                <w:bCs/>
                <w:lang w:val="bs-Latn-BA"/>
              </w:rPr>
              <w:t xml:space="preserve"> PROGRAM JAVNIH POTREBA U ZDRAVSTVU</w:t>
            </w:r>
          </w:p>
        </w:tc>
      </w:tr>
    </w:tbl>
    <w:p w14:paraId="2AD85CF3" w14:textId="77777777" w:rsidR="00BD7AD1" w:rsidRPr="0022556B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22556B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2AA69B7F" w:rsidR="00BD7AD1" w:rsidRPr="0022556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22556B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7927A6">
              <w:rPr>
                <w:rFonts w:eastAsia="Calibri" w:cs="Times New Roman"/>
                <w:b/>
                <w:bCs/>
                <w:lang w:val="bs-Latn-BA"/>
              </w:rPr>
              <w:t>3</w:t>
            </w:r>
            <w:r w:rsidRPr="0022556B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22556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22556B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47132361" w:rsidR="00BD7AD1" w:rsidRPr="0022556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22556B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7927A6">
              <w:rPr>
                <w:rFonts w:eastAsia="Calibri" w:cs="Times New Roman"/>
                <w:b/>
                <w:bCs/>
                <w:lang w:val="bs-Latn-BA"/>
              </w:rPr>
              <w:t>3</w:t>
            </w:r>
            <w:r w:rsidRPr="0022556B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BD7AD1" w:rsidRPr="0022556B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79CD544C" w:rsidR="00BD7AD1" w:rsidRPr="0022556B" w:rsidRDefault="007927A6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>
              <w:rPr>
                <w:rFonts w:eastAsia="Calibri" w:cs="Times New Roman"/>
                <w:bCs/>
                <w:lang w:val="bs-Latn-BA"/>
              </w:rPr>
              <w:t>938.490,23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662014D2" w:rsidR="00BD7AD1" w:rsidRPr="0022556B" w:rsidRDefault="007927A6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>
              <w:rPr>
                <w:rFonts w:eastAsia="Calibri" w:cs="Times New Roman"/>
                <w:bCs/>
                <w:lang w:val="bs-Latn-BA"/>
              </w:rPr>
              <w:t>0,06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2C267FB7" w:rsidR="00BD7AD1" w:rsidRPr="0022556B" w:rsidRDefault="007927A6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>
              <w:rPr>
                <w:rFonts w:eastAsia="Calibri" w:cs="Times New Roman"/>
                <w:bCs/>
                <w:lang w:val="bs-Latn-BA"/>
              </w:rPr>
              <w:t>938.490,29</w:t>
            </w:r>
          </w:p>
        </w:tc>
      </w:tr>
    </w:tbl>
    <w:p w14:paraId="74FB3F94" w14:textId="77777777" w:rsidR="00BD7AD1" w:rsidRPr="0022556B" w:rsidRDefault="00BD7AD1" w:rsidP="00F41CCE">
      <w:pPr>
        <w:jc w:val="both"/>
        <w:rPr>
          <w:rFonts w:eastAsia="Calibri" w:cs="Times New Roman"/>
          <w:b/>
          <w:bCs/>
          <w:u w:val="single"/>
        </w:rPr>
      </w:pPr>
    </w:p>
    <w:p w14:paraId="07B86BD1" w14:textId="77777777" w:rsidR="007D1F0A" w:rsidRDefault="00BD7AD1" w:rsidP="00F41CCE">
      <w:pPr>
        <w:jc w:val="both"/>
        <w:rPr>
          <w:rFonts w:eastAsia="Calibri" w:cs="Times New Roman"/>
          <w:bCs/>
        </w:rPr>
      </w:pPr>
      <w:r w:rsidRPr="00B46B87">
        <w:rPr>
          <w:rFonts w:eastAsia="Calibri" w:cs="Times New Roman"/>
          <w:bCs/>
        </w:rPr>
        <w:t xml:space="preserve">U sklopu Programa </w:t>
      </w:r>
      <w:r w:rsidR="001F45BE">
        <w:rPr>
          <w:rFonts w:eastAsia="Calibri" w:cs="Times New Roman"/>
          <w:bCs/>
        </w:rPr>
        <w:t>javnih potreba Sisačko-moslavačka ž</w:t>
      </w:r>
      <w:r w:rsidRPr="00B46B87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>
        <w:rPr>
          <w:rFonts w:eastAsia="Calibri" w:cs="Times New Roman"/>
          <w:bCs/>
        </w:rPr>
        <w:t xml:space="preserve">a </w:t>
      </w:r>
      <w:r w:rsidRPr="00B46B87">
        <w:rPr>
          <w:rFonts w:eastAsia="Calibri" w:cs="Times New Roman"/>
          <w:bCs/>
        </w:rPr>
        <w:t>u skladu sa Zakonom o zdravstvenoj zaštiti</w:t>
      </w:r>
      <w:r w:rsidR="001F45BE">
        <w:rPr>
          <w:rFonts w:eastAsia="Calibri" w:cs="Times New Roman"/>
          <w:bCs/>
        </w:rPr>
        <w:t xml:space="preserve"> </w:t>
      </w:r>
      <w:r w:rsidR="001F45BE" w:rsidRPr="001F45BE">
        <w:rPr>
          <w:rFonts w:eastAsia="Calibri" w:cs="Times New Roman"/>
          <w:bCs/>
        </w:rPr>
        <w:t>(„Narodne novine“, broj 100/18, 125/19, 147/20</w:t>
      </w:r>
      <w:r w:rsidR="001F45BE">
        <w:rPr>
          <w:rFonts w:eastAsia="Calibri" w:cs="Times New Roman"/>
          <w:bCs/>
        </w:rPr>
        <w:t xml:space="preserve">, </w:t>
      </w:r>
      <w:r w:rsidR="001F45BE" w:rsidRPr="001F45BE">
        <w:rPr>
          <w:rFonts w:eastAsia="Calibri" w:cs="Times New Roman"/>
          <w:bCs/>
        </w:rPr>
        <w:t>119/22</w:t>
      </w:r>
      <w:r w:rsidR="001F45BE">
        <w:rPr>
          <w:rFonts w:eastAsia="Calibri" w:cs="Times New Roman"/>
          <w:bCs/>
        </w:rPr>
        <w:t>, 156/22 i 33/23)</w:t>
      </w:r>
      <w:r w:rsidRPr="00B46B87">
        <w:rPr>
          <w:rFonts w:eastAsia="Calibri" w:cs="Times New Roman"/>
          <w:bCs/>
        </w:rPr>
        <w:t xml:space="preserve">. </w:t>
      </w:r>
    </w:p>
    <w:p w14:paraId="60D8B7F4" w14:textId="2870C6EE" w:rsidR="00F41CCE" w:rsidRPr="00550E56" w:rsidRDefault="00F41CCE" w:rsidP="00F41CCE">
      <w:pPr>
        <w:jc w:val="both"/>
        <w:rPr>
          <w:rFonts w:eastAsia="Calibri" w:cs="Times New Roman"/>
          <w:bCs/>
        </w:rPr>
      </w:pPr>
      <w:r w:rsidRPr="00550E56">
        <w:rPr>
          <w:rFonts w:eastAsia="Calibri" w:cs="Times New Roman"/>
          <w:bCs/>
        </w:rPr>
        <w:t xml:space="preserve">Financijska sredstva planirana za provedbu navedenog programa povećavaju se za 0,06 eura.  </w:t>
      </w:r>
    </w:p>
    <w:p w14:paraId="7515EE51" w14:textId="321A53F5" w:rsidR="00F41CCE" w:rsidRPr="00550E56" w:rsidRDefault="00F41CCE" w:rsidP="00550E56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Sudjelovanje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 xml:space="preserve"> u </w:t>
      </w: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projektu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 xml:space="preserve"> „</w:t>
      </w: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Rukovođenje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i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upravljanje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 xml:space="preserve"> za </w:t>
      </w:r>
      <w:proofErr w:type="spellStart"/>
      <w:r w:rsidRPr="00550E56">
        <w:rPr>
          <w:rFonts w:eastAsia="Calibri"/>
          <w:bCs/>
          <w:i/>
          <w:iCs/>
          <w:sz w:val="24"/>
          <w:szCs w:val="24"/>
        </w:rPr>
        <w:t>zdravlje</w:t>
      </w:r>
      <w:proofErr w:type="spellEnd"/>
      <w:r w:rsidRPr="00550E56">
        <w:rPr>
          <w:rFonts w:eastAsia="Calibri"/>
          <w:bCs/>
          <w:i/>
          <w:iCs/>
          <w:sz w:val="24"/>
          <w:szCs w:val="24"/>
        </w:rPr>
        <w:t>“</w:t>
      </w:r>
      <w:r w:rsidR="00ED4527">
        <w:rPr>
          <w:rFonts w:eastAsia="Calibri"/>
          <w:bCs/>
          <w:i/>
          <w:iCs/>
          <w:sz w:val="24"/>
          <w:szCs w:val="24"/>
        </w:rPr>
        <w:t xml:space="preserve"> </w:t>
      </w:r>
      <w:r w:rsidR="00ED4527">
        <w:rPr>
          <w:rFonts w:eastAsia="Calibri"/>
          <w:bCs/>
          <w:sz w:val="24"/>
          <w:szCs w:val="24"/>
        </w:rPr>
        <w:t>-</w:t>
      </w:r>
      <w:r w:rsidR="00ED4527" w:rsidRP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ED4527">
        <w:rPr>
          <w:rFonts w:eastAsia="Calibri"/>
          <w:bCs/>
          <w:sz w:val="24"/>
          <w:szCs w:val="24"/>
        </w:rPr>
        <w:t>aktivnost</w:t>
      </w:r>
      <w:proofErr w:type="spellEnd"/>
      <w:r w:rsidR="00ED4527" w:rsidRPr="00ED4527">
        <w:rPr>
          <w:rFonts w:eastAsia="Calibri"/>
          <w:bCs/>
          <w:sz w:val="24"/>
          <w:szCs w:val="24"/>
        </w:rPr>
        <w:t xml:space="preserve"> je </w:t>
      </w:r>
      <w:proofErr w:type="spellStart"/>
      <w:r w:rsidR="00ED4527" w:rsidRPr="00ED4527">
        <w:rPr>
          <w:rFonts w:eastAsia="Calibri"/>
          <w:bCs/>
          <w:sz w:val="24"/>
          <w:szCs w:val="24"/>
        </w:rPr>
        <w:t>planirana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za </w:t>
      </w:r>
      <w:proofErr w:type="spellStart"/>
      <w:r w:rsidRPr="00550E56">
        <w:rPr>
          <w:rFonts w:eastAsia="Calibri"/>
          <w:bCs/>
          <w:sz w:val="24"/>
          <w:szCs w:val="24"/>
        </w:rPr>
        <w:t>članarinu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u </w:t>
      </w:r>
      <w:proofErr w:type="spellStart"/>
      <w:r w:rsidRPr="00550E56">
        <w:rPr>
          <w:rFonts w:eastAsia="Calibri"/>
          <w:bCs/>
          <w:sz w:val="24"/>
          <w:szCs w:val="24"/>
        </w:rPr>
        <w:t>Hrvatskoj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mreži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zdravih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gradova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za 2023. </w:t>
      </w:r>
      <w:proofErr w:type="spellStart"/>
      <w:r w:rsidR="009F7FF6">
        <w:rPr>
          <w:rFonts w:eastAsia="Calibri"/>
          <w:bCs/>
          <w:sz w:val="24"/>
          <w:szCs w:val="24"/>
        </w:rPr>
        <w:t>g</w:t>
      </w:r>
      <w:r w:rsidRPr="00550E56">
        <w:rPr>
          <w:rFonts w:eastAsia="Calibri"/>
          <w:bCs/>
          <w:sz w:val="24"/>
          <w:szCs w:val="24"/>
        </w:rPr>
        <w:t>odinu</w:t>
      </w:r>
      <w:proofErr w:type="spellEnd"/>
      <w:r w:rsidR="00ED4527">
        <w:rPr>
          <w:rFonts w:eastAsia="Calibri"/>
          <w:bCs/>
          <w:sz w:val="24"/>
          <w:szCs w:val="24"/>
        </w:rPr>
        <w:t xml:space="preserve">. </w:t>
      </w:r>
      <w:proofErr w:type="spellStart"/>
      <w:r w:rsidR="00ED4527">
        <w:rPr>
          <w:rFonts w:eastAsia="Calibri"/>
          <w:bCs/>
          <w:sz w:val="24"/>
          <w:szCs w:val="24"/>
        </w:rPr>
        <w:t>Izmjenama</w:t>
      </w:r>
      <w:proofErr w:type="spellEnd"/>
      <w:r w:rsid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>
        <w:rPr>
          <w:rFonts w:eastAsia="Calibri"/>
          <w:bCs/>
          <w:sz w:val="24"/>
          <w:szCs w:val="24"/>
        </w:rPr>
        <w:t>i</w:t>
      </w:r>
      <w:proofErr w:type="spellEnd"/>
      <w:r w:rsid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>
        <w:rPr>
          <w:rFonts w:eastAsia="Calibri"/>
          <w:bCs/>
          <w:sz w:val="24"/>
          <w:szCs w:val="24"/>
        </w:rPr>
        <w:t>dopunama</w:t>
      </w:r>
      <w:proofErr w:type="spellEnd"/>
      <w:r w:rsid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>
        <w:rPr>
          <w:rFonts w:eastAsia="Calibri"/>
          <w:bCs/>
          <w:sz w:val="24"/>
          <w:szCs w:val="24"/>
        </w:rPr>
        <w:t>Proračuna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>
        <w:rPr>
          <w:rFonts w:eastAsia="Calibri"/>
          <w:bCs/>
          <w:sz w:val="24"/>
          <w:szCs w:val="24"/>
        </w:rPr>
        <w:t>navedena</w:t>
      </w:r>
      <w:proofErr w:type="spellEnd"/>
      <w:r w:rsid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>
        <w:rPr>
          <w:rFonts w:eastAsia="Calibri"/>
          <w:bCs/>
          <w:sz w:val="24"/>
          <w:szCs w:val="24"/>
        </w:rPr>
        <w:t>aktivnost</w:t>
      </w:r>
      <w:proofErr w:type="spellEnd"/>
      <w:r w:rsidR="00ED4527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povećava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se za 0,06 </w:t>
      </w:r>
      <w:proofErr w:type="spellStart"/>
      <w:r w:rsidRPr="00550E56">
        <w:rPr>
          <w:rFonts w:eastAsia="Calibri"/>
          <w:bCs/>
          <w:sz w:val="24"/>
          <w:szCs w:val="24"/>
        </w:rPr>
        <w:t>eura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i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iznos</w:t>
      </w:r>
      <w:r w:rsidR="00550E56">
        <w:rPr>
          <w:rFonts w:eastAsia="Calibri"/>
          <w:bCs/>
          <w:sz w:val="24"/>
          <w:szCs w:val="24"/>
        </w:rPr>
        <w:t>i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929,06 </w:t>
      </w:r>
      <w:proofErr w:type="spellStart"/>
      <w:r w:rsidRPr="00550E56">
        <w:rPr>
          <w:rFonts w:eastAsia="Calibri"/>
          <w:bCs/>
          <w:sz w:val="24"/>
          <w:szCs w:val="24"/>
        </w:rPr>
        <w:t>eura</w:t>
      </w:r>
      <w:proofErr w:type="spellEnd"/>
      <w:r w:rsidR="00ED4527">
        <w:rPr>
          <w:rFonts w:eastAsia="Calibri"/>
          <w:bCs/>
          <w:sz w:val="24"/>
          <w:szCs w:val="24"/>
        </w:rPr>
        <w:t>,</w:t>
      </w:r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sukladno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ispostavljenom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računu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za </w:t>
      </w:r>
      <w:proofErr w:type="spellStart"/>
      <w:r w:rsidRPr="00550E56">
        <w:rPr>
          <w:rFonts w:eastAsia="Calibri"/>
          <w:bCs/>
          <w:sz w:val="24"/>
          <w:szCs w:val="24"/>
        </w:rPr>
        <w:t>godišnju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</w:t>
      </w:r>
      <w:proofErr w:type="spellStart"/>
      <w:r w:rsidRPr="00550E56">
        <w:rPr>
          <w:rFonts w:eastAsia="Calibri"/>
          <w:bCs/>
          <w:sz w:val="24"/>
          <w:szCs w:val="24"/>
        </w:rPr>
        <w:t>članarinu</w:t>
      </w:r>
      <w:proofErr w:type="spellEnd"/>
      <w:r w:rsidRPr="00550E56">
        <w:rPr>
          <w:rFonts w:eastAsia="Calibri"/>
          <w:bCs/>
          <w:sz w:val="24"/>
          <w:szCs w:val="24"/>
        </w:rPr>
        <w:t xml:space="preserve"> u </w:t>
      </w:r>
      <w:proofErr w:type="spellStart"/>
      <w:r w:rsidRPr="00550E56">
        <w:rPr>
          <w:rFonts w:eastAsia="Calibri"/>
          <w:bCs/>
          <w:sz w:val="24"/>
          <w:szCs w:val="24"/>
        </w:rPr>
        <w:t>mreži</w:t>
      </w:r>
      <w:proofErr w:type="spellEnd"/>
      <w:r w:rsidRPr="00550E56">
        <w:rPr>
          <w:rFonts w:eastAsia="Calibri"/>
          <w:bCs/>
          <w:sz w:val="24"/>
          <w:szCs w:val="24"/>
        </w:rPr>
        <w:t>.</w:t>
      </w:r>
    </w:p>
    <w:p w14:paraId="060A5BE1" w14:textId="77777777" w:rsidR="00BD7AD1" w:rsidRDefault="00BD7AD1" w:rsidP="00BD7AD1">
      <w:pPr>
        <w:jc w:val="both"/>
        <w:rPr>
          <w:rFonts w:eastAsia="Calibri" w:cs="Times New Roman"/>
          <w:bCs/>
        </w:rPr>
      </w:pPr>
    </w:p>
    <w:p w14:paraId="56738D05" w14:textId="77777777" w:rsidR="00BD7AD1" w:rsidRDefault="00BD7AD1" w:rsidP="00BD7AD1">
      <w:pPr>
        <w:jc w:val="both"/>
        <w:rPr>
          <w:rFonts w:eastAsia="Calibri" w:cs="Times New Roman"/>
          <w:b/>
          <w:u w:val="single"/>
        </w:rPr>
      </w:pPr>
      <w:r w:rsidRPr="003E68A5">
        <w:rPr>
          <w:rFonts w:eastAsia="Calibri" w:cs="Times New Roman"/>
          <w:b/>
          <w:u w:val="single"/>
        </w:rPr>
        <w:t>OBRAZLOŽENJE</w:t>
      </w:r>
      <w:r>
        <w:rPr>
          <w:rFonts w:eastAsia="Calibri" w:cs="Times New Roman"/>
          <w:b/>
          <w:u w:val="single"/>
        </w:rPr>
        <w:t>:</w:t>
      </w:r>
    </w:p>
    <w:p w14:paraId="29F5E131" w14:textId="77777777" w:rsidR="00BD7AD1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DA7499" w14:paraId="49113992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58CCEF9D" w14:textId="77777777" w:rsidR="00BD7AD1" w:rsidRPr="00DA7499" w:rsidRDefault="00BD7AD1" w:rsidP="00DA34C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bookmarkStart w:id="0" w:name="_Hlk121834306"/>
            <w:r>
              <w:rPr>
                <w:b/>
                <w:bCs/>
              </w:rPr>
              <w:t xml:space="preserve">PROGRAM </w:t>
            </w:r>
            <w:r w:rsidRPr="00DA7499">
              <w:rPr>
                <w:b/>
                <w:bCs/>
              </w:rPr>
              <w:t>100</w:t>
            </w:r>
            <w:r>
              <w:rPr>
                <w:b/>
                <w:bCs/>
              </w:rPr>
              <w:t>3 ZDRAVSTVENE USTANOVE</w:t>
            </w:r>
          </w:p>
        </w:tc>
      </w:tr>
    </w:tbl>
    <w:p w14:paraId="34DA6038" w14:textId="77777777" w:rsidR="00BD7AD1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DA7499" w14:paraId="44FD5858" w14:textId="77777777" w:rsidTr="00DA34C7">
        <w:trPr>
          <w:trHeight w:val="326"/>
        </w:trPr>
        <w:tc>
          <w:tcPr>
            <w:tcW w:w="3418" w:type="dxa"/>
          </w:tcPr>
          <w:p w14:paraId="38AA1771" w14:textId="6F8FF94B" w:rsidR="00BD7AD1" w:rsidRPr="00DA7499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499">
              <w:rPr>
                <w:rFonts w:ascii="Times New Roman" w:hAnsi="Times New Roman"/>
                <w:b/>
                <w:bCs/>
                <w:sz w:val="24"/>
                <w:szCs w:val="24"/>
              </w:rPr>
              <w:t>PLAN 202</w:t>
            </w:r>
            <w:r w:rsidR="004F365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A74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DA7499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499">
              <w:rPr>
                <w:rFonts w:ascii="Times New Roman" w:hAnsi="Times New Roman"/>
                <w:b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420287D0" w:rsidR="00BD7AD1" w:rsidRPr="00DA7499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499">
              <w:rPr>
                <w:rFonts w:ascii="Times New Roman" w:hAnsi="Times New Roman"/>
                <w:b/>
                <w:bCs/>
                <w:sz w:val="24"/>
                <w:szCs w:val="24"/>
              </w:rPr>
              <w:t>NOVI PLAN 202</w:t>
            </w:r>
            <w:r w:rsidR="004F365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A74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D7AD1" w14:paraId="40D3348D" w14:textId="77777777" w:rsidTr="00DA34C7">
        <w:trPr>
          <w:trHeight w:val="326"/>
        </w:trPr>
        <w:tc>
          <w:tcPr>
            <w:tcW w:w="3418" w:type="dxa"/>
          </w:tcPr>
          <w:p w14:paraId="463304BB" w14:textId="1A93A179" w:rsidR="00BD7AD1" w:rsidRDefault="004F365C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83.231.345,44</w:t>
            </w:r>
          </w:p>
        </w:tc>
        <w:tc>
          <w:tcPr>
            <w:tcW w:w="3419" w:type="dxa"/>
          </w:tcPr>
          <w:p w14:paraId="2E494ED4" w14:textId="6805DDC1" w:rsidR="00BD7AD1" w:rsidRDefault="004F365C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D7A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040</w:t>
            </w:r>
            <w:r w:rsidR="00BD7A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056</w:t>
            </w:r>
            <w:r w:rsidR="00BD7AD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419" w:type="dxa"/>
          </w:tcPr>
          <w:p w14:paraId="4D61ED23" w14:textId="5D452F02" w:rsidR="00BD7AD1" w:rsidRDefault="00BD7AD1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F365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F365C">
              <w:rPr>
                <w:rFonts w:ascii="Times New Roman" w:hAnsi="Times New Roman"/>
                <w:sz w:val="24"/>
                <w:szCs w:val="24"/>
              </w:rPr>
              <w:t>271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F365C">
              <w:rPr>
                <w:rFonts w:ascii="Times New Roman" w:hAnsi="Times New Roman"/>
                <w:sz w:val="24"/>
                <w:szCs w:val="24"/>
              </w:rPr>
              <w:t>402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F365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bookmarkEnd w:id="0"/>
    </w:tbl>
    <w:p w14:paraId="0193E117" w14:textId="77777777" w:rsidR="00BD7AD1" w:rsidRDefault="00BD7AD1" w:rsidP="00550E56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12ED6FF" w14:textId="4BA23ABD" w:rsidR="00BD7AD1" w:rsidRPr="004F365C" w:rsidRDefault="00BD7AD1" w:rsidP="00BA5B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A75AE">
        <w:rPr>
          <w:rFonts w:ascii="Times New Roman" w:hAnsi="Times New Roman"/>
          <w:sz w:val="24"/>
          <w:szCs w:val="24"/>
        </w:rPr>
        <w:t xml:space="preserve">Sastavni dio proračuna Upravnog odjela su i proračuni zdravstvenih ustanova u vlasništvu Sisačko-moslavačke županije: Opće bolnice „Dr. Ivo </w:t>
      </w:r>
      <w:proofErr w:type="spellStart"/>
      <w:r w:rsidRPr="006A75AE">
        <w:rPr>
          <w:rFonts w:ascii="Times New Roman" w:hAnsi="Times New Roman"/>
          <w:sz w:val="24"/>
          <w:szCs w:val="24"/>
        </w:rPr>
        <w:t>Pedišić</w:t>
      </w:r>
      <w:proofErr w:type="spellEnd"/>
      <w:r w:rsidRPr="006A75AE">
        <w:rPr>
          <w:rFonts w:ascii="Times New Roman" w:hAnsi="Times New Roman"/>
          <w:sz w:val="24"/>
          <w:szCs w:val="24"/>
        </w:rPr>
        <w:t xml:space="preserve">“ Sisak, Neuropsihijatrijske bolnice „Dr. Ivan </w:t>
      </w:r>
      <w:proofErr w:type="spellStart"/>
      <w:r w:rsidRPr="006A75AE">
        <w:rPr>
          <w:rFonts w:ascii="Times New Roman" w:hAnsi="Times New Roman"/>
          <w:sz w:val="24"/>
          <w:szCs w:val="24"/>
        </w:rPr>
        <w:t>Barbot</w:t>
      </w:r>
      <w:proofErr w:type="spellEnd"/>
      <w:r w:rsidRPr="006A75AE">
        <w:rPr>
          <w:rFonts w:ascii="Times New Roman" w:hAnsi="Times New Roman"/>
          <w:sz w:val="24"/>
          <w:szCs w:val="24"/>
        </w:rPr>
        <w:t xml:space="preserve">“ Popovača, Zavoda za javno zdravstvo Sisačko-moslavačke županije, Zavoda za hitnu medicinu Sisačko-moslavačke županije, Lječilišta Topusko, Doma zdravlja </w:t>
      </w:r>
      <w:r>
        <w:rPr>
          <w:rFonts w:ascii="Times New Roman" w:hAnsi="Times New Roman"/>
          <w:sz w:val="24"/>
          <w:szCs w:val="24"/>
        </w:rPr>
        <w:t>Sisačko-moslavačke županije</w:t>
      </w:r>
      <w:r w:rsidRPr="006A75AE">
        <w:rPr>
          <w:rFonts w:ascii="Times New Roman" w:hAnsi="Times New Roman"/>
          <w:sz w:val="24"/>
          <w:szCs w:val="24"/>
        </w:rPr>
        <w:t xml:space="preserve">. </w:t>
      </w:r>
      <w:r w:rsidRPr="004A2C89">
        <w:rPr>
          <w:rFonts w:ascii="Times New Roman" w:hAnsi="Times New Roman"/>
          <w:sz w:val="24"/>
          <w:szCs w:val="24"/>
        </w:rPr>
        <w:t xml:space="preserve">Program 1003 Zdravstvene ustanove izmjenama </w:t>
      </w:r>
      <w:r>
        <w:rPr>
          <w:rFonts w:ascii="Times New Roman" w:hAnsi="Times New Roman"/>
          <w:sz w:val="24"/>
          <w:szCs w:val="24"/>
        </w:rPr>
        <w:t>i dopunama Proračuna</w:t>
      </w:r>
      <w:r w:rsidRPr="004A2C89">
        <w:rPr>
          <w:rFonts w:ascii="Times New Roman" w:hAnsi="Times New Roman"/>
          <w:sz w:val="24"/>
          <w:szCs w:val="24"/>
        </w:rPr>
        <w:t xml:space="preserve"> realizirat će se u ukupnom iznosu od </w:t>
      </w:r>
      <w:r w:rsidR="004F365C">
        <w:rPr>
          <w:rFonts w:ascii="Times New Roman" w:hAnsi="Times New Roman"/>
          <w:sz w:val="24"/>
          <w:szCs w:val="24"/>
        </w:rPr>
        <w:t>85.271.402,36 eura</w:t>
      </w:r>
      <w:r w:rsidR="003B3B02">
        <w:rPr>
          <w:rFonts w:ascii="Times New Roman" w:hAnsi="Times New Roman"/>
          <w:sz w:val="24"/>
          <w:szCs w:val="24"/>
        </w:rPr>
        <w:t xml:space="preserve"> iz prihoda koje ostvaruju ustanove</w:t>
      </w:r>
      <w:r w:rsidR="003B3B02" w:rsidRPr="003B3B02">
        <w:rPr>
          <w:rFonts w:ascii="Times New Roman" w:hAnsi="Times New Roman"/>
          <w:sz w:val="24"/>
          <w:szCs w:val="24"/>
        </w:rPr>
        <w:t xml:space="preserve"> (HZZO, Prihodi od prodaje nefinancijske imovine, vlastiti prihodi, prihodi za posebne namjene</w:t>
      </w:r>
      <w:r w:rsidR="003B3B02">
        <w:rPr>
          <w:rFonts w:ascii="Times New Roman" w:hAnsi="Times New Roman"/>
          <w:sz w:val="24"/>
          <w:szCs w:val="24"/>
        </w:rPr>
        <w:t>,</w:t>
      </w:r>
      <w:r w:rsidR="003B3B02" w:rsidRPr="003B3B02">
        <w:rPr>
          <w:rFonts w:ascii="Times New Roman" w:hAnsi="Times New Roman"/>
          <w:sz w:val="24"/>
          <w:szCs w:val="24"/>
        </w:rPr>
        <w:t xml:space="preserve"> pomoći EU</w:t>
      </w:r>
      <w:r w:rsidR="003B3B02">
        <w:rPr>
          <w:rFonts w:ascii="Times New Roman" w:hAnsi="Times New Roman"/>
          <w:sz w:val="24"/>
          <w:szCs w:val="24"/>
        </w:rPr>
        <w:t>, pomoći Ministarstva zdravstva, donacije i sl.</w:t>
      </w:r>
      <w:r w:rsidR="003B3B02" w:rsidRPr="003B3B02">
        <w:rPr>
          <w:rFonts w:ascii="Times New Roman" w:hAnsi="Times New Roman"/>
          <w:sz w:val="24"/>
          <w:szCs w:val="24"/>
        </w:rPr>
        <w:t>)</w:t>
      </w:r>
      <w:r w:rsidR="004677EE" w:rsidRPr="004677EE">
        <w:t xml:space="preserve"> </w:t>
      </w:r>
    </w:p>
    <w:p w14:paraId="717FB1CB" w14:textId="77777777" w:rsidR="00550E56" w:rsidRDefault="00550E56" w:rsidP="00550E56">
      <w:pPr>
        <w:pStyle w:val="Bezproreda"/>
        <w:jc w:val="both"/>
      </w:pPr>
    </w:p>
    <w:p w14:paraId="5A35FD26" w14:textId="77777777" w:rsidR="00550E56" w:rsidRDefault="00550E56" w:rsidP="00550E56">
      <w:pPr>
        <w:pStyle w:val="Bezproreda"/>
        <w:jc w:val="both"/>
      </w:pPr>
    </w:p>
    <w:p w14:paraId="4EE82DD9" w14:textId="77777777" w:rsidR="00BD7AD1" w:rsidRDefault="00BD7AD1" w:rsidP="00BD7AD1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  <w:r w:rsidRPr="00992F86">
        <w:rPr>
          <w:rFonts w:eastAsia="Times New Roman" w:cs="Times New Roman"/>
          <w:kern w:val="0"/>
          <w:lang w:eastAsia="hr-HR" w:bidi="ar-SA"/>
        </w:rPr>
        <w:t>Sredstva planirana za provedbu ostalih programa</w:t>
      </w:r>
      <w:r>
        <w:rPr>
          <w:rFonts w:eastAsia="Times New Roman" w:cs="Times New Roman"/>
          <w:kern w:val="0"/>
          <w:lang w:eastAsia="hr-HR" w:bidi="ar-SA"/>
        </w:rPr>
        <w:t xml:space="preserve"> se ne mijenjaju</w:t>
      </w:r>
      <w:r w:rsidRPr="00992F86">
        <w:rPr>
          <w:rFonts w:eastAsia="Times New Roman" w:cs="Times New Roman"/>
          <w:kern w:val="0"/>
          <w:lang w:eastAsia="hr-HR" w:bidi="ar-SA"/>
        </w:rPr>
        <w:t>.</w:t>
      </w:r>
    </w:p>
    <w:p w14:paraId="15FF6182" w14:textId="77777777" w:rsidR="005D20BC" w:rsidRDefault="005D20BC" w:rsidP="00BD7AD1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</w:p>
    <w:p w14:paraId="26C939BE" w14:textId="77777777" w:rsidR="00550E56" w:rsidRDefault="00550E56" w:rsidP="00BD7AD1">
      <w:pPr>
        <w:jc w:val="both"/>
        <w:rPr>
          <w:rFonts w:eastAsia="Calibri" w:cs="Times New Roman"/>
          <w:bCs/>
        </w:rPr>
      </w:pPr>
    </w:p>
    <w:p w14:paraId="1DDA89E7" w14:textId="77777777" w:rsidR="00BA5BD1" w:rsidRDefault="00BA5BD1" w:rsidP="00BD7AD1">
      <w:pPr>
        <w:jc w:val="both"/>
        <w:rPr>
          <w:rFonts w:eastAsia="Calibri" w:cs="Times New Roman"/>
          <w:bCs/>
        </w:rPr>
      </w:pPr>
    </w:p>
    <w:p w14:paraId="48103C9B" w14:textId="4641889B" w:rsidR="00BD7AD1" w:rsidRDefault="00BD7AD1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REKAPITULACIJA </w:t>
      </w:r>
      <w:r w:rsidR="001C4A1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ZDRAVSTVO</w:t>
      </w:r>
    </w:p>
    <w:p w14:paraId="5A1F2226" w14:textId="77777777" w:rsidR="00550E56" w:rsidRDefault="00550E56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722EE1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722EE1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722EE1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722EE1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722EE1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7D426A00" w:rsidR="00BD7AD1" w:rsidRPr="00722EE1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722EE1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1C4A14">
              <w:rPr>
                <w:rFonts w:eastAsia="Times New Roman" w:cs="Times New Roman"/>
                <w:b/>
                <w:lang w:eastAsia="hr-HR"/>
              </w:rPr>
              <w:t>3</w:t>
            </w:r>
            <w:r w:rsidRPr="00722EE1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4B61F5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>
              <w:rPr>
                <w:rFonts w:eastAsia="Times New Roman" w:cs="Times New Roman"/>
                <w:b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6F121E9C" w:rsidR="00BD7AD1" w:rsidRPr="004B61F5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>
              <w:rPr>
                <w:rFonts w:eastAsia="Times New Roman" w:cs="Times New Roman"/>
                <w:b/>
                <w:lang w:eastAsia="hr-HR"/>
              </w:rPr>
              <w:t>NOVI PLAN</w:t>
            </w:r>
            <w:r w:rsidR="006A0A2D">
              <w:rPr>
                <w:rFonts w:eastAsia="Times New Roman" w:cs="Times New Roman"/>
                <w:b/>
                <w:lang w:eastAsia="hr-HR"/>
              </w:rPr>
              <w:t xml:space="preserve"> 2023.</w:t>
            </w:r>
          </w:p>
        </w:tc>
      </w:tr>
      <w:tr w:rsidR="00BD7AD1" w:rsidRPr="00722EE1" w14:paraId="7557D784" w14:textId="77777777" w:rsidTr="00DA34C7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BD7AD1" w:rsidRPr="002F386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722EE1">
              <w:rPr>
                <w:rFonts w:cs="Times New Roman"/>
                <w:lang w:val="x-none" w:eastAsia="hr-HR"/>
              </w:rPr>
              <w:t>100</w:t>
            </w:r>
            <w:r>
              <w:rPr>
                <w:rFonts w:cs="Times New Roman"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BD7AD1" w:rsidRPr="00722EE1" w:rsidRDefault="00BD7AD1" w:rsidP="00DA34C7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722EE1">
              <w:rPr>
                <w:rFonts w:eastAsia="Times New Roman" w:cs="Times New Roman"/>
                <w:kern w:val="0"/>
                <w:lang w:eastAsia="en-US" w:bidi="ar-SA"/>
              </w:rPr>
              <w:t xml:space="preserve">Program javnih potreba u 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>zdravstvu</w:t>
            </w:r>
            <w:r w:rsidRPr="00722EE1">
              <w:rPr>
                <w:rFonts w:eastAsia="Times New Roman" w:cs="Times New Roman"/>
                <w:kern w:val="0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 xml:space="preserve">(SMŽ i </w:t>
            </w:r>
            <w:proofErr w:type="spellStart"/>
            <w:r>
              <w:rPr>
                <w:rFonts w:eastAsia="Times New Roman" w:cs="Times New Roman"/>
                <w:kern w:val="0"/>
                <w:lang w:eastAsia="en-US" w:bidi="ar-SA"/>
              </w:rPr>
              <w:t>GiO</w:t>
            </w:r>
            <w:proofErr w:type="spellEnd"/>
            <w:r>
              <w:rPr>
                <w:rFonts w:eastAsia="Times New Roman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8BCB136" w14:textId="3B1F2CBF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hr-HR" w:bidi="ar-SA"/>
              </w:rPr>
            </w:pPr>
            <w:r>
              <w:rPr>
                <w:rFonts w:eastAsia="Times New Roman" w:cs="Times New Roman"/>
                <w:kern w:val="0"/>
                <w:lang w:eastAsia="hr-HR" w:bidi="ar-SA"/>
              </w:rPr>
              <w:t>938.490,23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E76FE8" w14:textId="0C720A9A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BD7AD1">
              <w:rPr>
                <w:rFonts w:eastAsia="Times New Roman" w:cs="Times New Roman"/>
                <w:kern w:val="0"/>
                <w:lang w:eastAsia="en-US" w:bidi="ar-SA"/>
              </w:rPr>
              <w:t>,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D0AE5" w14:textId="7311E5E4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hr-HR" w:bidi="ar-SA"/>
              </w:rPr>
              <w:t>938</w:t>
            </w:r>
            <w:r w:rsidR="00BD7AD1">
              <w:rPr>
                <w:rFonts w:eastAsia="Times New Roman" w:cs="Times New Roman"/>
                <w:kern w:val="0"/>
                <w:lang w:eastAsia="hr-HR" w:bidi="ar-SA"/>
              </w:rPr>
              <w:t>.</w:t>
            </w:r>
            <w:r>
              <w:rPr>
                <w:rFonts w:eastAsia="Times New Roman" w:cs="Times New Roman"/>
                <w:kern w:val="0"/>
                <w:lang w:eastAsia="hr-HR" w:bidi="ar-SA"/>
              </w:rPr>
              <w:t>490</w:t>
            </w:r>
            <w:r w:rsidR="00BD7AD1">
              <w:rPr>
                <w:rFonts w:eastAsia="Times New Roman" w:cs="Times New Roman"/>
                <w:kern w:val="0"/>
                <w:lang w:eastAsia="hr-HR" w:bidi="ar-SA"/>
              </w:rPr>
              <w:t>,</w:t>
            </w:r>
            <w:r>
              <w:rPr>
                <w:rFonts w:eastAsia="Times New Roman" w:cs="Times New Roman"/>
                <w:kern w:val="0"/>
                <w:lang w:eastAsia="hr-HR" w:bidi="ar-SA"/>
              </w:rPr>
              <w:t>29</w:t>
            </w:r>
          </w:p>
        </w:tc>
      </w:tr>
      <w:tr w:rsidR="00BD7AD1" w:rsidRPr="00722EE1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2F386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722EE1">
              <w:rPr>
                <w:rFonts w:cs="Times New Roman"/>
                <w:lang w:val="x-none" w:eastAsia="hr-HR"/>
              </w:rPr>
              <w:t>100</w:t>
            </w:r>
            <w:r>
              <w:rPr>
                <w:rFonts w:cs="Times New Roman"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722EE1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722EE1">
              <w:rPr>
                <w:rFonts w:eastAsia="Times New Roman" w:cs="Times New Roman"/>
                <w:kern w:val="0"/>
                <w:lang w:eastAsia="en-US" w:bidi="ar-SA"/>
              </w:rPr>
              <w:t>Minimalni financijski standard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 xml:space="preserve">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1CC3D003" w:rsidR="00BD7AD1" w:rsidRPr="00722EE1" w:rsidRDefault="00BD7AD1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  <w:r>
              <w:rPr>
                <w:rFonts w:eastAsia="Times New Roman" w:cs="Times New Roman"/>
                <w:lang w:eastAsia="hr-HR"/>
              </w:rPr>
              <w:t>2</w:t>
            </w:r>
            <w:r w:rsidRPr="00722EE1">
              <w:rPr>
                <w:rFonts w:eastAsia="Times New Roman" w:cs="Times New Roman"/>
                <w:lang w:val="x-none" w:eastAsia="hr-HR"/>
              </w:rPr>
              <w:t>.</w:t>
            </w:r>
            <w:r w:rsidR="001C4A14">
              <w:rPr>
                <w:rFonts w:eastAsia="Times New Roman" w:cs="Times New Roman"/>
                <w:lang w:eastAsia="hr-HR"/>
              </w:rPr>
              <w:t>653.120</w:t>
            </w:r>
            <w:r w:rsidRPr="00722EE1">
              <w:rPr>
                <w:rFonts w:eastAsia="Times New Roman" w:cs="Times New Roman"/>
                <w:lang w:val="x-none" w:eastAsia="hr-HR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77777777" w:rsidR="00BD7AD1" w:rsidRPr="00722EE1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3C578969" w:rsidR="00BD7AD1" w:rsidRPr="00722EE1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lang w:eastAsia="hr-HR"/>
              </w:rPr>
              <w:t>2</w:t>
            </w:r>
            <w:r w:rsidRPr="00722EE1">
              <w:rPr>
                <w:rFonts w:eastAsia="Times New Roman" w:cs="Times New Roman"/>
                <w:lang w:val="x-none" w:eastAsia="hr-HR"/>
              </w:rPr>
              <w:t>.</w:t>
            </w:r>
            <w:r>
              <w:rPr>
                <w:rFonts w:eastAsia="Times New Roman" w:cs="Times New Roman"/>
                <w:lang w:eastAsia="hr-HR"/>
              </w:rPr>
              <w:t>6</w:t>
            </w:r>
            <w:r w:rsidR="001C4A14">
              <w:rPr>
                <w:rFonts w:eastAsia="Times New Roman" w:cs="Times New Roman"/>
                <w:lang w:eastAsia="hr-HR"/>
              </w:rPr>
              <w:t>53</w:t>
            </w:r>
            <w:r w:rsidRPr="00722EE1">
              <w:rPr>
                <w:rFonts w:eastAsia="Times New Roman" w:cs="Times New Roman"/>
                <w:lang w:val="x-none" w:eastAsia="hr-HR"/>
              </w:rPr>
              <w:t>.</w:t>
            </w:r>
            <w:r w:rsidR="001C4A14">
              <w:rPr>
                <w:rFonts w:eastAsia="Times New Roman" w:cs="Times New Roman"/>
                <w:lang w:eastAsia="hr-HR"/>
              </w:rPr>
              <w:t>120</w:t>
            </w:r>
            <w:r w:rsidRPr="00722EE1">
              <w:rPr>
                <w:rFonts w:eastAsia="Times New Roman" w:cs="Times New Roman"/>
                <w:lang w:val="x-none" w:eastAsia="hr-HR"/>
              </w:rPr>
              <w:t>,00</w:t>
            </w:r>
          </w:p>
        </w:tc>
      </w:tr>
      <w:tr w:rsidR="00BD7AD1" w:rsidRPr="00722EE1" w14:paraId="3AABB7C0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BD7AD1" w:rsidRPr="002F386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722EE1">
              <w:rPr>
                <w:rFonts w:cs="Times New Roman"/>
                <w:lang w:val="x-none" w:eastAsia="hr-HR"/>
              </w:rPr>
              <w:t>100</w:t>
            </w:r>
            <w:r>
              <w:rPr>
                <w:rFonts w:cs="Times New Roman"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BD7AD1" w:rsidRPr="00722EE1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ABC807" w14:textId="599AEE55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  <w:t>83.231.345,44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258384" w14:textId="7726E808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2.040.056,92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334A07" w14:textId="5176D3E0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85.271.402,36</w:t>
            </w:r>
          </w:p>
        </w:tc>
      </w:tr>
      <w:tr w:rsidR="00BD7AD1" w:rsidRPr="00722EE1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2F386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722EE1">
              <w:rPr>
                <w:rFonts w:cs="Times New Roman"/>
                <w:lang w:val="x-none" w:eastAsia="hr-HR"/>
              </w:rPr>
              <w:t>10</w:t>
            </w:r>
            <w:r>
              <w:rPr>
                <w:rFonts w:cs="Times New Roman"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722EE1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Program u</w:t>
            </w:r>
            <w:r w:rsidRPr="00722EE1">
              <w:rPr>
                <w:rFonts w:eastAsia="Times New Roman" w:cs="Times New Roman"/>
                <w:kern w:val="0"/>
                <w:lang w:eastAsia="en-US" w:bidi="ar-SA"/>
              </w:rPr>
              <w:t>napređenj</w:t>
            </w:r>
            <w:r>
              <w:rPr>
                <w:rFonts w:eastAsia="Times New Roman" w:cs="Times New Roman"/>
                <w:kern w:val="0"/>
                <w:lang w:eastAsia="en-US" w:bidi="ar-SA"/>
              </w:rPr>
              <w:t>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05392425" w:rsidR="00BD7AD1" w:rsidRPr="00722EE1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</w:t>
            </w:r>
            <w:r w:rsidR="001C4A14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</w:t>
            </w:r>
            <w:r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.</w:t>
            </w:r>
            <w:r w:rsidR="001C4A14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006</w:t>
            </w:r>
            <w:r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3618F605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1BF0B00D" w:rsidR="00BD7AD1" w:rsidRPr="00722EE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lang w:eastAsia="en-US" w:bidi="ar-SA"/>
              </w:rPr>
              <w:t>31.006,00</w:t>
            </w:r>
          </w:p>
        </w:tc>
      </w:tr>
      <w:tr w:rsidR="00BD7AD1" w:rsidRPr="00722EE1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BD7AD1" w:rsidRPr="00722EE1" w:rsidRDefault="00BD7AD1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77777777" w:rsidR="00BD7AD1" w:rsidRPr="00722EE1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722EE1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2B8CC5BA" w:rsidR="00BD7AD1" w:rsidRPr="00722EE1" w:rsidRDefault="003D2AB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highlight w:val="yellow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86.853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961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6</w:t>
            </w:r>
            <w:r w:rsidR="00F5017D">
              <w:rPr>
                <w:rFonts w:eastAsia="Times New Roman" w:cs="Times New Roman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0475EF85" w:rsidR="00BD7AD1" w:rsidRPr="00722EE1" w:rsidRDefault="003D2AB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2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040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056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98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3C771EB1" w:rsidR="00BD7AD1" w:rsidRPr="00722EE1" w:rsidRDefault="003D2AB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88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894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018</w:t>
            </w:r>
            <w:r w:rsidR="00BD7AD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65</w:t>
            </w:r>
          </w:p>
        </w:tc>
      </w:tr>
    </w:tbl>
    <w:p w14:paraId="6ADB0255" w14:textId="6DEFA3A5" w:rsidR="00FB1A6A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452A754" w14:textId="21EA27A5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EFFAE99" w14:textId="21D9EC44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049A786" w14:textId="64AC89B5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A2BD047" w14:textId="0DE20060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35086A" w14:textId="3790A46C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3009BE0" w14:textId="0968B5A6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110D498B" w14:textId="60F0365A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A62089D" w14:textId="77777777" w:rsidR="000570D3" w:rsidRDefault="000570D3" w:rsidP="00FB1A6A">
      <w:pPr>
        <w:jc w:val="both"/>
        <w:rPr>
          <w:rFonts w:eastAsia="Calibri" w:cs="Times New Roman"/>
          <w:bCs/>
          <w:color w:val="FF0000"/>
        </w:rPr>
      </w:pPr>
    </w:p>
    <w:p w14:paraId="1CD9BA4F" w14:textId="67CD2517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414CCA1" w14:textId="6CFB1E31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8C2389B" w14:textId="4E02876C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212107A" w14:textId="1A0EF4C9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AD17C0A" w14:textId="61906E3D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E1F57F" w14:textId="7E8E95DA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F17C37B" w14:textId="77777777" w:rsidR="00412C8C" w:rsidRDefault="00412C8C" w:rsidP="00FB1A6A">
      <w:pPr>
        <w:jc w:val="both"/>
        <w:rPr>
          <w:rFonts w:eastAsia="Calibri" w:cs="Times New Roman"/>
          <w:bCs/>
          <w:color w:val="FF0000"/>
        </w:rPr>
      </w:pPr>
    </w:p>
    <w:p w14:paraId="699534AD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1575593B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07C3FA68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751A8ADA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42A24A3B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0391877E" w14:textId="77777777" w:rsidR="006A0A2D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5DE166D6" w14:textId="2B330366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F1629DC" w14:textId="7050B389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3048E12" w14:textId="40CB39C2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F738C8F" w14:textId="1EE435EC" w:rsidR="006F4C85" w:rsidRDefault="006F4C85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641A92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641A92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641A92">
              <w:rPr>
                <w:rFonts w:cs="Times New Roman"/>
              </w:rPr>
              <w:t xml:space="preserve">     </w:t>
            </w:r>
            <w:bookmarkStart w:id="1" w:name="_Hlk107564427"/>
            <w:r w:rsidR="00112D0A" w:rsidRPr="00641A92">
              <w:rPr>
                <w:b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641A92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4272899B" w:rsidR="0041269E" w:rsidRPr="0041269E" w:rsidRDefault="0041269E" w:rsidP="0041269E">
      <w:pPr>
        <w:rPr>
          <w:rFonts w:eastAsia="Calibri" w:cs="Times New Roman"/>
          <w:bCs/>
          <w:lang w:eastAsia="en-US"/>
        </w:rPr>
      </w:pPr>
      <w:r w:rsidRPr="0041269E">
        <w:rPr>
          <w:rFonts w:eastAsia="Calibri" w:cs="Times New Roman"/>
          <w:bCs/>
          <w:lang w:eastAsia="en-US"/>
        </w:rPr>
        <w:t xml:space="preserve">Izmjenama Proračuna Sisačko-moslavačke županije za 2023. godinu i projekcijama za 2024. i 2025. godinu za provedbu programa iz područja </w:t>
      </w:r>
      <w:r w:rsidRPr="0041269E">
        <w:rPr>
          <w:rFonts w:eastAsia="Calibri" w:cs="Times New Roman"/>
          <w:b/>
          <w:lang w:eastAsia="en-US"/>
        </w:rPr>
        <w:t>socijalne skrbi</w:t>
      </w:r>
      <w:r w:rsidRPr="0041269E">
        <w:rPr>
          <w:rFonts w:eastAsia="Calibri" w:cs="Times New Roman"/>
          <w:bCs/>
          <w:lang w:eastAsia="en-US"/>
        </w:rPr>
        <w:t xml:space="preserve"> predlažu se izmjene sljedećih programa:</w:t>
      </w:r>
    </w:p>
    <w:p w14:paraId="460443C9" w14:textId="77777777" w:rsidR="0041269E" w:rsidRDefault="0041269E" w:rsidP="00112D0A">
      <w:pPr>
        <w:jc w:val="both"/>
        <w:rPr>
          <w:rFonts w:eastAsia="Calibri" w:cs="Times New Roman"/>
          <w:b/>
          <w:u w:val="single"/>
        </w:rPr>
      </w:pPr>
    </w:p>
    <w:p w14:paraId="116E91EA" w14:textId="3F15E523" w:rsidR="00112D0A" w:rsidRPr="00641A92" w:rsidRDefault="00112D0A" w:rsidP="00112D0A">
      <w:pPr>
        <w:jc w:val="both"/>
        <w:rPr>
          <w:rFonts w:eastAsia="Calibri" w:cs="Times New Roman"/>
          <w:b/>
          <w:u w:val="single"/>
        </w:rPr>
      </w:pPr>
      <w:r w:rsidRPr="00641A92">
        <w:rPr>
          <w:rFonts w:eastAsia="Calibri" w:cs="Times New Roman"/>
          <w:b/>
          <w:u w:val="single"/>
        </w:rPr>
        <w:t>OBRAZLOŽENJE:</w:t>
      </w:r>
    </w:p>
    <w:p w14:paraId="153FF343" w14:textId="77777777" w:rsidR="00112D0A" w:rsidRPr="00641A92" w:rsidRDefault="00112D0A" w:rsidP="00112D0A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641A92" w14:paraId="053EF5EC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641A92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641A92">
              <w:rPr>
                <w:b/>
                <w:bCs/>
                <w:lang w:val="bs-Latn-BA"/>
              </w:rPr>
              <w:t>PROGRAM 1004 PROGRAM JAVNIH POTREBA U SOCIJALNOJ SKRBI</w:t>
            </w:r>
          </w:p>
        </w:tc>
      </w:tr>
      <w:bookmarkEnd w:id="2"/>
    </w:tbl>
    <w:p w14:paraId="5B6D028C" w14:textId="77777777" w:rsidR="00112D0A" w:rsidRPr="00641A92" w:rsidRDefault="00112D0A" w:rsidP="00112D0A">
      <w:pPr>
        <w:pStyle w:val="Naslov3"/>
        <w:numPr>
          <w:ilvl w:val="2"/>
          <w:numId w:val="44"/>
        </w:numPr>
        <w:rPr>
          <w:rFonts w:ascii="Times New Roman" w:hAnsi="Times New Roman"/>
          <w:kern w:val="2"/>
          <w:sz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F4C85" w:rsidRPr="006F4C85" w14:paraId="2F24204D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754449C8" w:rsidR="00112D0A" w:rsidRPr="006F4C85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bookmarkStart w:id="3" w:name="_Hlk107564789"/>
            <w:r w:rsidRPr="006F4C85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41269E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6F4C85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6F4C85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6F4C85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4DCBB64A" w:rsidR="00112D0A" w:rsidRPr="006F4C85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6F4C85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41269E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6F4C85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6F4C85" w14:paraId="264849CC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54EC078D" w:rsidR="00112D0A" w:rsidRPr="006F4C85" w:rsidRDefault="003C481B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603.321,46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765E731F" w:rsidR="00112D0A" w:rsidRPr="006F4C85" w:rsidRDefault="003C481B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1.970.923,88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3805FBF7" w:rsidR="00112D0A" w:rsidRPr="006F4C85" w:rsidRDefault="003C481B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2.574.245,34</w:t>
            </w:r>
          </w:p>
        </w:tc>
      </w:tr>
      <w:bookmarkEnd w:id="3"/>
    </w:tbl>
    <w:p w14:paraId="3E43EAA8" w14:textId="77777777" w:rsidR="00112D0A" w:rsidRPr="006F4C85" w:rsidRDefault="00112D0A" w:rsidP="00D94BC7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923581F" w14:textId="3D3FF3E5" w:rsidR="00FF7DF7" w:rsidRDefault="00112D0A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4C85">
        <w:rPr>
          <w:rFonts w:ascii="Times New Roman" w:hAnsi="Times New Roman"/>
          <w:sz w:val="24"/>
          <w:szCs w:val="24"/>
        </w:rPr>
        <w:t xml:space="preserve">Financijska sredstva planirana za provedbu </w:t>
      </w:r>
      <w:r w:rsidR="006F4C85" w:rsidRPr="006F4C85">
        <w:rPr>
          <w:rFonts w:ascii="Times New Roman" w:hAnsi="Times New Roman"/>
          <w:sz w:val="24"/>
          <w:szCs w:val="24"/>
        </w:rPr>
        <w:t>navedenog programa</w:t>
      </w:r>
      <w:r w:rsidR="003C481B">
        <w:rPr>
          <w:rFonts w:ascii="Times New Roman" w:hAnsi="Times New Roman"/>
          <w:sz w:val="24"/>
          <w:szCs w:val="24"/>
        </w:rPr>
        <w:t xml:space="preserve"> povećavaju</w:t>
      </w:r>
      <w:r w:rsidR="006F4C85" w:rsidRPr="006F4C85">
        <w:rPr>
          <w:rFonts w:ascii="Times New Roman" w:hAnsi="Times New Roman"/>
          <w:sz w:val="24"/>
          <w:szCs w:val="24"/>
        </w:rPr>
        <w:t xml:space="preserve"> se za 1</w:t>
      </w:r>
      <w:r w:rsidR="003C481B">
        <w:rPr>
          <w:rFonts w:ascii="Times New Roman" w:hAnsi="Times New Roman"/>
          <w:sz w:val="24"/>
          <w:szCs w:val="24"/>
        </w:rPr>
        <w:t>.970.923,88 eura</w:t>
      </w:r>
      <w:r w:rsidR="001D164E">
        <w:rPr>
          <w:rFonts w:ascii="Times New Roman" w:hAnsi="Times New Roman"/>
          <w:sz w:val="24"/>
          <w:szCs w:val="24"/>
        </w:rPr>
        <w:t xml:space="preserve"> za sljedeće:</w:t>
      </w:r>
      <w:r w:rsidR="00590D83">
        <w:rPr>
          <w:rFonts w:ascii="Times New Roman" w:hAnsi="Times New Roman"/>
          <w:sz w:val="24"/>
          <w:szCs w:val="24"/>
        </w:rPr>
        <w:t xml:space="preserve">  </w:t>
      </w:r>
    </w:p>
    <w:p w14:paraId="28C66A53" w14:textId="63123668" w:rsidR="003C481B" w:rsidRPr="00183C47" w:rsidRDefault="003C481B" w:rsidP="003E20CF">
      <w:pPr>
        <w:pStyle w:val="Odlomakpopisa"/>
        <w:numPr>
          <w:ilvl w:val="0"/>
          <w:numId w:val="48"/>
        </w:numPr>
        <w:jc w:val="both"/>
        <w:rPr>
          <w:rFonts w:eastAsia="Calibri"/>
          <w:sz w:val="24"/>
          <w:szCs w:val="24"/>
          <w:lang w:val="hr-HR" w:eastAsia="en-US"/>
        </w:rPr>
      </w:pPr>
      <w:r w:rsidRPr="007756E1">
        <w:rPr>
          <w:rFonts w:eastAsia="Calibri"/>
          <w:i/>
          <w:iCs/>
          <w:sz w:val="24"/>
          <w:szCs w:val="24"/>
          <w:lang w:val="hr-HR" w:eastAsia="en-US"/>
        </w:rPr>
        <w:t>Program obilježavanja Dana hrvatskih branitelja SMŽ</w:t>
      </w:r>
      <w:r w:rsidRPr="003C481B">
        <w:rPr>
          <w:rFonts w:eastAsia="Calibri"/>
          <w:sz w:val="24"/>
          <w:szCs w:val="24"/>
          <w:lang w:val="hr-HR" w:eastAsia="en-US"/>
        </w:rPr>
        <w:t xml:space="preserve"> </w:t>
      </w:r>
      <w:r w:rsidR="006A6848">
        <w:rPr>
          <w:rFonts w:eastAsia="Calibri"/>
          <w:sz w:val="24"/>
          <w:szCs w:val="24"/>
          <w:lang w:val="hr-HR" w:eastAsia="en-US"/>
        </w:rPr>
        <w:t xml:space="preserve"> - aktivnost je </w:t>
      </w:r>
      <w:r w:rsidRPr="00183C47">
        <w:rPr>
          <w:rFonts w:eastAsia="Calibri"/>
          <w:sz w:val="24"/>
          <w:szCs w:val="24"/>
          <w:lang w:val="hr-HR" w:eastAsia="en-US"/>
        </w:rPr>
        <w:t>poveća</w:t>
      </w:r>
      <w:r w:rsidR="006A6848">
        <w:rPr>
          <w:rFonts w:eastAsia="Calibri"/>
          <w:sz w:val="24"/>
          <w:szCs w:val="24"/>
          <w:lang w:val="hr-HR" w:eastAsia="en-US"/>
        </w:rPr>
        <w:t>na</w:t>
      </w:r>
      <w:r w:rsidRPr="00183C47">
        <w:rPr>
          <w:rFonts w:eastAsia="Calibri"/>
          <w:sz w:val="24"/>
          <w:szCs w:val="24"/>
          <w:lang w:val="hr-HR" w:eastAsia="en-US"/>
        </w:rPr>
        <w:t xml:space="preserve"> za 1.327,54 eura i iznosi 5.973,00 eura</w:t>
      </w:r>
      <w:r w:rsidR="005D20BC">
        <w:rPr>
          <w:rFonts w:eastAsia="Calibri"/>
          <w:sz w:val="24"/>
          <w:szCs w:val="24"/>
          <w:lang w:val="hr-HR" w:eastAsia="en-US"/>
        </w:rPr>
        <w:t>.</w:t>
      </w:r>
    </w:p>
    <w:p w14:paraId="68E27629" w14:textId="3BA76E0C" w:rsidR="003C481B" w:rsidRPr="00183C47" w:rsidRDefault="003C481B" w:rsidP="003E20CF">
      <w:pPr>
        <w:pStyle w:val="Odlomakpopisa"/>
        <w:numPr>
          <w:ilvl w:val="0"/>
          <w:numId w:val="48"/>
        </w:numPr>
        <w:jc w:val="both"/>
        <w:rPr>
          <w:rFonts w:eastAsia="Calibri"/>
          <w:sz w:val="24"/>
          <w:szCs w:val="24"/>
          <w:lang w:val="hr-HR" w:eastAsia="en-US"/>
        </w:rPr>
      </w:pPr>
      <w:r w:rsidRPr="007756E1">
        <w:rPr>
          <w:rFonts w:eastAsia="Calibri"/>
          <w:i/>
          <w:iCs/>
          <w:sz w:val="24"/>
          <w:szCs w:val="24"/>
          <w:lang w:val="hr-HR" w:eastAsia="en-US"/>
        </w:rPr>
        <w:t>Pomoć socijalno ugroženim obiteljima</w:t>
      </w:r>
      <w:r w:rsidRPr="00183C47">
        <w:rPr>
          <w:rFonts w:eastAsia="Calibri"/>
          <w:sz w:val="24"/>
          <w:szCs w:val="24"/>
          <w:lang w:val="hr-HR" w:eastAsia="en-US"/>
        </w:rPr>
        <w:t xml:space="preserve"> </w:t>
      </w:r>
      <w:r w:rsidR="006A6848">
        <w:rPr>
          <w:rFonts w:eastAsia="Calibri"/>
          <w:sz w:val="24"/>
          <w:szCs w:val="24"/>
          <w:lang w:val="hr-HR" w:eastAsia="en-US"/>
        </w:rPr>
        <w:t xml:space="preserve">- aktivnost je </w:t>
      </w:r>
      <w:r w:rsidRPr="00183C47">
        <w:rPr>
          <w:rFonts w:eastAsia="Calibri"/>
          <w:sz w:val="24"/>
          <w:szCs w:val="24"/>
          <w:lang w:val="hr-HR" w:eastAsia="en-US"/>
        </w:rPr>
        <w:t>poveća</w:t>
      </w:r>
      <w:r w:rsidR="006A6848">
        <w:rPr>
          <w:rFonts w:eastAsia="Calibri"/>
          <w:sz w:val="24"/>
          <w:szCs w:val="24"/>
          <w:lang w:val="hr-HR" w:eastAsia="en-US"/>
        </w:rPr>
        <w:t>n</w:t>
      </w:r>
      <w:r w:rsidRPr="00183C47">
        <w:rPr>
          <w:rFonts w:eastAsia="Calibri"/>
          <w:sz w:val="24"/>
          <w:szCs w:val="24"/>
          <w:lang w:val="hr-HR" w:eastAsia="en-US"/>
        </w:rPr>
        <w:t>a za 1.936.564,00 eura i iznosi 1.963.109,00 eura</w:t>
      </w:r>
      <w:r w:rsidR="006A6848">
        <w:rPr>
          <w:rFonts w:eastAsia="Calibri"/>
          <w:sz w:val="24"/>
          <w:szCs w:val="24"/>
          <w:lang w:val="hr-HR" w:eastAsia="en-US"/>
        </w:rPr>
        <w:t xml:space="preserve">, </w:t>
      </w:r>
      <w:r w:rsidR="001D164E" w:rsidRPr="00183C47">
        <w:rPr>
          <w:rFonts w:eastAsia="Calibri"/>
          <w:sz w:val="24"/>
          <w:szCs w:val="24"/>
          <w:lang w:val="hr-HR" w:eastAsia="en-US"/>
        </w:rPr>
        <w:t>sukladno</w:t>
      </w:r>
      <w:r w:rsidRPr="00183C47">
        <w:rPr>
          <w:rFonts w:eastAsia="Calibri"/>
          <w:sz w:val="24"/>
          <w:szCs w:val="24"/>
          <w:lang w:val="hr-HR" w:eastAsia="en-US"/>
        </w:rPr>
        <w:t xml:space="preserve"> Odlu</w:t>
      </w:r>
      <w:r w:rsidR="001D164E" w:rsidRPr="00183C47">
        <w:rPr>
          <w:rFonts w:eastAsia="Calibri"/>
          <w:sz w:val="24"/>
          <w:szCs w:val="24"/>
          <w:lang w:val="hr-HR" w:eastAsia="en-US"/>
        </w:rPr>
        <w:t>ci</w:t>
      </w:r>
      <w:r w:rsidRPr="00183C47">
        <w:rPr>
          <w:rFonts w:eastAsia="Calibri"/>
          <w:sz w:val="24"/>
          <w:szCs w:val="24"/>
          <w:lang w:val="hr-HR" w:eastAsia="en-US"/>
        </w:rPr>
        <w:t xml:space="preserve"> Vlade RH </w:t>
      </w:r>
      <w:r w:rsidR="001D164E" w:rsidRPr="00183C47">
        <w:rPr>
          <w:rFonts w:eastAsia="Calibri"/>
          <w:sz w:val="24"/>
          <w:szCs w:val="24"/>
          <w:lang w:val="hr-HR" w:eastAsia="en-US"/>
        </w:rPr>
        <w:t>o dodjeli jednokratne novčane pomoći osobama u privremenom smještaju za stradale u potresu (KLASA: 022-03/23-04/98, URBROJ: 50301-05/16-23-3 od 16. ožujka 2023. godine.</w:t>
      </w:r>
    </w:p>
    <w:p w14:paraId="7D3A6B8D" w14:textId="614EAD19" w:rsidR="00FF7DF7" w:rsidRPr="00FF7DF7" w:rsidRDefault="00590D83" w:rsidP="003E20CF">
      <w:pPr>
        <w:pStyle w:val="Bezproreda"/>
        <w:numPr>
          <w:ilvl w:val="0"/>
          <w:numId w:val="48"/>
        </w:numPr>
        <w:jc w:val="both"/>
        <w:rPr>
          <w:rFonts w:ascii="Times New Roman" w:hAnsi="Times New Roman"/>
          <w:bCs/>
          <w:sz w:val="24"/>
          <w:szCs w:val="24"/>
        </w:rPr>
      </w:pPr>
      <w:r w:rsidRPr="007756E1">
        <w:rPr>
          <w:rFonts w:ascii="Times New Roman" w:hAnsi="Times New Roman"/>
          <w:i/>
          <w:iCs/>
          <w:sz w:val="24"/>
          <w:szCs w:val="24"/>
        </w:rPr>
        <w:t>Program obilježavanja Dana umirovljenika i osoba starije životne dobi Sisačko-moslavačke županije</w:t>
      </w:r>
      <w:r w:rsidRPr="00590D83">
        <w:rPr>
          <w:rFonts w:ascii="Times New Roman" w:hAnsi="Times New Roman"/>
          <w:sz w:val="24"/>
          <w:szCs w:val="24"/>
        </w:rPr>
        <w:t xml:space="preserve"> </w:t>
      </w:r>
      <w:r w:rsidR="00671AB9">
        <w:rPr>
          <w:rFonts w:ascii="Times New Roman" w:hAnsi="Times New Roman"/>
          <w:sz w:val="24"/>
          <w:szCs w:val="24"/>
        </w:rPr>
        <w:t>-</w:t>
      </w:r>
      <w:r w:rsidR="006A6848">
        <w:rPr>
          <w:rFonts w:ascii="Times New Roman" w:hAnsi="Times New Roman"/>
          <w:sz w:val="24"/>
          <w:szCs w:val="24"/>
        </w:rPr>
        <w:t xml:space="preserve"> aktivnost je </w:t>
      </w:r>
      <w:r w:rsidRPr="00590D83">
        <w:rPr>
          <w:rFonts w:ascii="Times New Roman" w:hAnsi="Times New Roman"/>
          <w:sz w:val="24"/>
          <w:szCs w:val="24"/>
        </w:rPr>
        <w:t>poveća</w:t>
      </w:r>
      <w:r w:rsidR="006A6848">
        <w:rPr>
          <w:rFonts w:ascii="Times New Roman" w:hAnsi="Times New Roman"/>
          <w:sz w:val="24"/>
          <w:szCs w:val="24"/>
        </w:rPr>
        <w:t>n</w:t>
      </w:r>
      <w:r w:rsidRPr="00590D83">
        <w:rPr>
          <w:rFonts w:ascii="Times New Roman" w:hAnsi="Times New Roman"/>
          <w:sz w:val="24"/>
          <w:szCs w:val="24"/>
        </w:rPr>
        <w:t>a za 1.</w:t>
      </w:r>
      <w:r w:rsidR="003C481B">
        <w:rPr>
          <w:rFonts w:ascii="Times New Roman" w:hAnsi="Times New Roman"/>
          <w:sz w:val="24"/>
          <w:szCs w:val="24"/>
        </w:rPr>
        <w:t>339</w:t>
      </w:r>
      <w:r w:rsidRPr="00590D83">
        <w:rPr>
          <w:rFonts w:ascii="Times New Roman" w:hAnsi="Times New Roman"/>
          <w:sz w:val="24"/>
          <w:szCs w:val="24"/>
        </w:rPr>
        <w:t xml:space="preserve">,00 </w:t>
      </w:r>
      <w:r w:rsidR="003C481B">
        <w:rPr>
          <w:rFonts w:ascii="Times New Roman" w:hAnsi="Times New Roman"/>
          <w:sz w:val="24"/>
          <w:szCs w:val="24"/>
        </w:rPr>
        <w:t>eur</w:t>
      </w:r>
      <w:r w:rsidRPr="00590D83">
        <w:rPr>
          <w:rFonts w:ascii="Times New Roman" w:hAnsi="Times New Roman"/>
          <w:sz w:val="24"/>
          <w:szCs w:val="24"/>
        </w:rPr>
        <w:t xml:space="preserve">a i iznosi </w:t>
      </w:r>
      <w:r w:rsidR="003C481B">
        <w:rPr>
          <w:rFonts w:ascii="Times New Roman" w:hAnsi="Times New Roman"/>
          <w:sz w:val="24"/>
          <w:szCs w:val="24"/>
        </w:rPr>
        <w:t>3.994,00 eura</w:t>
      </w:r>
      <w:r w:rsidR="005D20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023A8E5" w14:textId="56C5066E" w:rsidR="00FF7DF7" w:rsidRPr="00183C47" w:rsidRDefault="001D164E" w:rsidP="003E20CF">
      <w:pPr>
        <w:pStyle w:val="Bezproreda"/>
        <w:numPr>
          <w:ilvl w:val="0"/>
          <w:numId w:val="48"/>
        </w:numPr>
        <w:jc w:val="both"/>
        <w:rPr>
          <w:rFonts w:ascii="Times New Roman" w:hAnsi="Times New Roman"/>
          <w:bCs/>
          <w:sz w:val="24"/>
          <w:szCs w:val="24"/>
        </w:rPr>
      </w:pPr>
      <w:r w:rsidRPr="007756E1">
        <w:rPr>
          <w:rFonts w:ascii="Times New Roman" w:hAnsi="Times New Roman"/>
          <w:i/>
          <w:iCs/>
          <w:sz w:val="24"/>
          <w:szCs w:val="24"/>
        </w:rPr>
        <w:t>Program obilježavanja Dana sjećanja na žrtve Domovinskog rata</w:t>
      </w:r>
      <w:r w:rsidRPr="00183C47">
        <w:rPr>
          <w:rFonts w:ascii="Times New Roman" w:hAnsi="Times New Roman"/>
          <w:sz w:val="24"/>
          <w:szCs w:val="24"/>
        </w:rPr>
        <w:t xml:space="preserve"> </w:t>
      </w:r>
      <w:r w:rsidR="006A6848">
        <w:rPr>
          <w:rFonts w:ascii="Times New Roman" w:hAnsi="Times New Roman"/>
          <w:sz w:val="24"/>
          <w:szCs w:val="24"/>
        </w:rPr>
        <w:t xml:space="preserve">- aktivnost je planirana </w:t>
      </w:r>
      <w:r w:rsidRPr="00183C47">
        <w:rPr>
          <w:rFonts w:ascii="Times New Roman" w:hAnsi="Times New Roman"/>
          <w:sz w:val="24"/>
          <w:szCs w:val="24"/>
        </w:rPr>
        <w:t>u iznosu od 4.000,00 eura</w:t>
      </w:r>
      <w:r w:rsidR="00183C47">
        <w:rPr>
          <w:rFonts w:ascii="Times New Roman" w:hAnsi="Times New Roman"/>
          <w:sz w:val="24"/>
          <w:szCs w:val="24"/>
        </w:rPr>
        <w:t>.</w:t>
      </w:r>
      <w:r w:rsidR="00EA6BD2" w:rsidRPr="00183C47">
        <w:rPr>
          <w:rFonts w:ascii="Times New Roman" w:hAnsi="Times New Roman"/>
          <w:sz w:val="24"/>
          <w:szCs w:val="24"/>
        </w:rPr>
        <w:t xml:space="preserve"> S</w:t>
      </w:r>
      <w:r w:rsidR="00C949C7" w:rsidRPr="00183C47">
        <w:rPr>
          <w:rFonts w:ascii="Times New Roman" w:hAnsi="Times New Roman"/>
          <w:sz w:val="24"/>
          <w:szCs w:val="24"/>
        </w:rPr>
        <w:t>isa</w:t>
      </w:r>
      <w:r w:rsidR="00183C47">
        <w:rPr>
          <w:rFonts w:ascii="Times New Roman" w:hAnsi="Times New Roman"/>
          <w:sz w:val="24"/>
          <w:szCs w:val="24"/>
        </w:rPr>
        <w:t>č</w:t>
      </w:r>
      <w:r w:rsidR="00C949C7" w:rsidRPr="00183C47">
        <w:rPr>
          <w:rFonts w:ascii="Times New Roman" w:hAnsi="Times New Roman"/>
          <w:sz w:val="24"/>
          <w:szCs w:val="24"/>
        </w:rPr>
        <w:t>ko-moslavačka županija</w:t>
      </w:r>
      <w:r w:rsidR="00EA6BD2" w:rsidRPr="00183C47">
        <w:rPr>
          <w:rFonts w:ascii="Times New Roman" w:hAnsi="Times New Roman"/>
          <w:sz w:val="24"/>
          <w:szCs w:val="24"/>
        </w:rPr>
        <w:t xml:space="preserve"> će u suradnji s udrugama hrvatskih branitelja organizirati</w:t>
      </w:r>
      <w:r w:rsidR="00183C47" w:rsidRPr="00183C47">
        <w:rPr>
          <w:rFonts w:ascii="Times New Roman" w:hAnsi="Times New Roman"/>
          <w:sz w:val="24"/>
          <w:szCs w:val="24"/>
        </w:rPr>
        <w:t xml:space="preserve"> </w:t>
      </w:r>
      <w:r w:rsidR="00EA6BD2" w:rsidRPr="00183C47">
        <w:rPr>
          <w:rFonts w:ascii="Times New Roman" w:hAnsi="Times New Roman"/>
          <w:sz w:val="24"/>
          <w:szCs w:val="24"/>
        </w:rPr>
        <w:t xml:space="preserve">zajednički odlazak hrvatskih branitelja </w:t>
      </w:r>
      <w:r w:rsidR="00183C47" w:rsidRPr="00183C47">
        <w:rPr>
          <w:rFonts w:ascii="Times New Roman" w:hAnsi="Times New Roman"/>
          <w:sz w:val="24"/>
          <w:szCs w:val="24"/>
        </w:rPr>
        <w:t xml:space="preserve">SMŽ </w:t>
      </w:r>
      <w:r w:rsidR="00EA6BD2" w:rsidRPr="00183C47">
        <w:rPr>
          <w:rFonts w:ascii="Times New Roman" w:hAnsi="Times New Roman"/>
          <w:sz w:val="24"/>
          <w:szCs w:val="24"/>
        </w:rPr>
        <w:t>u</w:t>
      </w:r>
      <w:r w:rsidR="00183C47" w:rsidRPr="00183C47">
        <w:rPr>
          <w:rFonts w:ascii="Times New Roman" w:hAnsi="Times New Roman"/>
          <w:sz w:val="24"/>
          <w:szCs w:val="24"/>
        </w:rPr>
        <w:t xml:space="preserve"> V</w:t>
      </w:r>
      <w:r w:rsidR="00EA6BD2" w:rsidRPr="00183C47">
        <w:rPr>
          <w:rFonts w:ascii="Times New Roman" w:hAnsi="Times New Roman"/>
          <w:sz w:val="24"/>
          <w:szCs w:val="24"/>
        </w:rPr>
        <w:t>ukovar povodom dana sjećan</w:t>
      </w:r>
      <w:r w:rsidR="00671AB9">
        <w:rPr>
          <w:rFonts w:ascii="Times New Roman" w:hAnsi="Times New Roman"/>
          <w:sz w:val="24"/>
          <w:szCs w:val="24"/>
        </w:rPr>
        <w:t>j</w:t>
      </w:r>
      <w:r w:rsidR="00EA6BD2" w:rsidRPr="00183C47">
        <w:rPr>
          <w:rFonts w:ascii="Times New Roman" w:hAnsi="Times New Roman"/>
          <w:sz w:val="24"/>
          <w:szCs w:val="24"/>
        </w:rPr>
        <w:t>a na žrtve Domovinskog rata. Sreds</w:t>
      </w:r>
      <w:r w:rsidR="00183C47" w:rsidRPr="00183C47">
        <w:rPr>
          <w:rFonts w:ascii="Times New Roman" w:hAnsi="Times New Roman"/>
          <w:sz w:val="24"/>
          <w:szCs w:val="24"/>
        </w:rPr>
        <w:t>t</w:t>
      </w:r>
      <w:r w:rsidR="00EA6BD2" w:rsidRPr="00183C47">
        <w:rPr>
          <w:rFonts w:ascii="Times New Roman" w:hAnsi="Times New Roman"/>
          <w:sz w:val="24"/>
          <w:szCs w:val="24"/>
        </w:rPr>
        <w:t>va su osigurana za troškove prijevoza.</w:t>
      </w:r>
    </w:p>
    <w:p w14:paraId="1A6841D4" w14:textId="6ABE8643" w:rsidR="001D164E" w:rsidRPr="00C949C7" w:rsidRDefault="001D164E" w:rsidP="003E20CF">
      <w:pPr>
        <w:pStyle w:val="Odlomakpopisa"/>
        <w:numPr>
          <w:ilvl w:val="0"/>
          <w:numId w:val="48"/>
        </w:numPr>
        <w:jc w:val="both"/>
        <w:rPr>
          <w:rFonts w:eastAsia="Calibri"/>
          <w:bCs/>
          <w:sz w:val="24"/>
          <w:szCs w:val="24"/>
          <w:lang w:val="hr-HR" w:eastAsia="en-US"/>
        </w:rPr>
      </w:pPr>
      <w:r w:rsidRPr="00183C47">
        <w:rPr>
          <w:rFonts w:eastAsia="Calibri"/>
          <w:bCs/>
          <w:i/>
          <w:iCs/>
          <w:sz w:val="24"/>
          <w:szCs w:val="24"/>
          <w:lang w:val="hr-HR" w:eastAsia="en-US"/>
        </w:rPr>
        <w:t>Program obilježavanja 32. obljetnice ustroj</w:t>
      </w:r>
      <w:r w:rsidR="00183C47" w:rsidRPr="00183C47">
        <w:rPr>
          <w:rFonts w:eastAsia="Calibri"/>
          <w:bCs/>
          <w:i/>
          <w:iCs/>
          <w:sz w:val="24"/>
          <w:szCs w:val="24"/>
          <w:lang w:val="hr-HR" w:eastAsia="en-US"/>
        </w:rPr>
        <w:t>avanja</w:t>
      </w:r>
      <w:r w:rsidRPr="00183C47">
        <w:rPr>
          <w:rFonts w:eastAsia="Calibri"/>
          <w:bCs/>
          <w:i/>
          <w:iCs/>
          <w:sz w:val="24"/>
          <w:szCs w:val="24"/>
          <w:lang w:val="hr-HR" w:eastAsia="en-US"/>
        </w:rPr>
        <w:t xml:space="preserve"> prve dragovoljačke postrojbe</w:t>
      </w:r>
      <w:r w:rsidR="006A6848">
        <w:rPr>
          <w:rFonts w:eastAsia="Calibri"/>
          <w:bCs/>
          <w:i/>
          <w:iCs/>
          <w:sz w:val="24"/>
          <w:szCs w:val="24"/>
          <w:lang w:val="hr-HR" w:eastAsia="en-US"/>
        </w:rPr>
        <w:t xml:space="preserve"> -</w:t>
      </w:r>
      <w:r w:rsidR="006A6848" w:rsidRPr="006A6848">
        <w:rPr>
          <w:rFonts w:eastAsia="Calibri"/>
          <w:bCs/>
          <w:sz w:val="24"/>
          <w:szCs w:val="24"/>
          <w:lang w:val="hr-HR" w:eastAsia="en-US"/>
        </w:rPr>
        <w:t xml:space="preserve"> aktivnost je planirana</w:t>
      </w:r>
      <w:r w:rsidRPr="006A6848">
        <w:rPr>
          <w:rFonts w:eastAsia="Calibri"/>
          <w:bCs/>
          <w:sz w:val="24"/>
          <w:szCs w:val="24"/>
          <w:lang w:val="hr-HR" w:eastAsia="en-US"/>
        </w:rPr>
        <w:t xml:space="preserve"> u iznosu od 4.000,00 eura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>. Sisačko-moslavačka županija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 xml:space="preserve"> u suradnji s 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>U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 xml:space="preserve">drugom 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>r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>atnih veterana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 xml:space="preserve"> “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 xml:space="preserve">57. 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>SAMB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 xml:space="preserve"> Marijan </w:t>
      </w:r>
      <w:proofErr w:type="spellStart"/>
      <w:r w:rsidR="00EA6BD2" w:rsidRPr="006A6848">
        <w:rPr>
          <w:rFonts w:eastAsia="Calibri"/>
          <w:bCs/>
          <w:sz w:val="24"/>
          <w:szCs w:val="24"/>
          <w:lang w:val="hr-HR" w:eastAsia="en-US"/>
        </w:rPr>
        <w:t>Celjak</w:t>
      </w:r>
      <w:proofErr w:type="spellEnd"/>
      <w:r w:rsidR="00EA6BD2" w:rsidRPr="006A6848">
        <w:rPr>
          <w:rFonts w:eastAsia="Calibri"/>
          <w:bCs/>
          <w:sz w:val="24"/>
          <w:szCs w:val="24"/>
          <w:lang w:val="hr-HR" w:eastAsia="en-US"/>
        </w:rPr>
        <w:t>"</w:t>
      </w:r>
      <w:r w:rsidR="00183C47" w:rsidRPr="006A6848">
        <w:rPr>
          <w:rFonts w:eastAsia="Calibri"/>
          <w:bCs/>
          <w:sz w:val="24"/>
          <w:szCs w:val="24"/>
          <w:lang w:val="hr-HR" w:eastAsia="en-US"/>
        </w:rPr>
        <w:t xml:space="preserve"> </w:t>
      </w:r>
      <w:r w:rsidR="00EA6BD2" w:rsidRPr="006A6848">
        <w:rPr>
          <w:rFonts w:eastAsia="Calibri"/>
          <w:bCs/>
          <w:sz w:val="24"/>
          <w:szCs w:val="24"/>
          <w:lang w:val="hr-HR" w:eastAsia="en-US"/>
        </w:rPr>
        <w:t>organizira obilježavanje 32. obljet</w:t>
      </w:r>
      <w:r w:rsidR="00EA6BD2">
        <w:rPr>
          <w:rFonts w:eastAsia="Calibri"/>
          <w:bCs/>
          <w:sz w:val="24"/>
          <w:szCs w:val="24"/>
          <w:lang w:val="hr-HR" w:eastAsia="en-US"/>
        </w:rPr>
        <w:t>nic</w:t>
      </w:r>
      <w:r w:rsidR="00183C47">
        <w:rPr>
          <w:rFonts w:eastAsia="Calibri"/>
          <w:bCs/>
          <w:sz w:val="24"/>
          <w:szCs w:val="24"/>
          <w:lang w:val="hr-HR" w:eastAsia="en-US"/>
        </w:rPr>
        <w:t>u</w:t>
      </w:r>
      <w:r w:rsidR="00EA6BD2">
        <w:rPr>
          <w:rFonts w:eastAsia="Calibri"/>
          <w:bCs/>
          <w:sz w:val="24"/>
          <w:szCs w:val="24"/>
          <w:lang w:val="hr-HR" w:eastAsia="en-US"/>
        </w:rPr>
        <w:t xml:space="preserve"> ustrojavanja prve dragovoljačke </w:t>
      </w:r>
      <w:proofErr w:type="spellStart"/>
      <w:r w:rsidR="00EA6BD2">
        <w:rPr>
          <w:rFonts w:eastAsia="Calibri"/>
          <w:bCs/>
          <w:sz w:val="24"/>
          <w:szCs w:val="24"/>
          <w:lang w:val="hr-HR" w:eastAsia="en-US"/>
        </w:rPr>
        <w:t>postojbe</w:t>
      </w:r>
      <w:proofErr w:type="spellEnd"/>
      <w:r w:rsidR="00EA6BD2">
        <w:rPr>
          <w:rFonts w:eastAsia="Calibri"/>
          <w:bCs/>
          <w:sz w:val="24"/>
          <w:szCs w:val="24"/>
          <w:lang w:val="hr-HR" w:eastAsia="en-US"/>
        </w:rPr>
        <w:t xml:space="preserve"> u RH. Trošak se</w:t>
      </w:r>
      <w:r w:rsidR="00183C47">
        <w:rPr>
          <w:rFonts w:eastAsia="Calibri"/>
          <w:bCs/>
          <w:sz w:val="24"/>
          <w:szCs w:val="24"/>
          <w:lang w:val="hr-HR" w:eastAsia="en-US"/>
        </w:rPr>
        <w:t xml:space="preserve"> </w:t>
      </w:r>
      <w:r w:rsidR="00EA6BD2">
        <w:rPr>
          <w:rFonts w:eastAsia="Calibri"/>
          <w:bCs/>
          <w:sz w:val="24"/>
          <w:szCs w:val="24"/>
          <w:lang w:val="hr-HR" w:eastAsia="en-US"/>
        </w:rPr>
        <w:t>odnosi na provedbu programa koji će se održati 10.</w:t>
      </w:r>
      <w:r w:rsidR="00183C47">
        <w:rPr>
          <w:rFonts w:eastAsia="Calibri"/>
          <w:bCs/>
          <w:sz w:val="24"/>
          <w:szCs w:val="24"/>
          <w:lang w:val="hr-HR" w:eastAsia="en-US"/>
        </w:rPr>
        <w:t xml:space="preserve"> lipnja </w:t>
      </w:r>
      <w:r w:rsidR="00EA6BD2">
        <w:rPr>
          <w:rFonts w:eastAsia="Calibri"/>
          <w:bCs/>
          <w:sz w:val="24"/>
          <w:szCs w:val="24"/>
          <w:lang w:val="hr-HR" w:eastAsia="en-US"/>
        </w:rPr>
        <w:t>2023. godine.</w:t>
      </w:r>
    </w:p>
    <w:p w14:paraId="59DCD771" w14:textId="1BEF866D" w:rsidR="00C949C7" w:rsidRPr="00C949C7" w:rsidRDefault="00C949C7" w:rsidP="003E20CF">
      <w:pPr>
        <w:pStyle w:val="Odlomakpopisa"/>
        <w:numPr>
          <w:ilvl w:val="0"/>
          <w:numId w:val="48"/>
        </w:numPr>
        <w:jc w:val="both"/>
        <w:rPr>
          <w:rFonts w:eastAsia="Calibri"/>
          <w:bCs/>
          <w:sz w:val="24"/>
          <w:szCs w:val="24"/>
          <w:lang w:val="hr-HR" w:eastAsia="en-US"/>
        </w:rPr>
      </w:pPr>
      <w:r w:rsidRPr="00C949C7">
        <w:rPr>
          <w:rFonts w:eastAsia="Calibri"/>
          <w:bCs/>
          <w:i/>
          <w:iCs/>
          <w:sz w:val="24"/>
          <w:szCs w:val="24"/>
          <w:lang w:eastAsia="en-US"/>
        </w:rPr>
        <w:t>“</w:t>
      </w:r>
      <w:proofErr w:type="spellStart"/>
      <w:r w:rsidR="001D164E" w:rsidRPr="00C949C7">
        <w:rPr>
          <w:rFonts w:eastAsia="Calibri"/>
          <w:bCs/>
          <w:i/>
          <w:iCs/>
          <w:sz w:val="24"/>
          <w:szCs w:val="24"/>
          <w:lang w:eastAsia="en-US"/>
        </w:rPr>
        <w:t>Županijski</w:t>
      </w:r>
      <w:proofErr w:type="spellEnd"/>
      <w:r w:rsidR="001D164E" w:rsidRPr="00C949C7">
        <w:rPr>
          <w:rFonts w:eastAsia="Calibri"/>
          <w:bCs/>
          <w:i/>
          <w:iCs/>
          <w:sz w:val="24"/>
          <w:szCs w:val="24"/>
          <w:lang w:eastAsia="en-US"/>
        </w:rPr>
        <w:t xml:space="preserve"> </w:t>
      </w:r>
      <w:proofErr w:type="spellStart"/>
      <w:r w:rsidR="001D164E" w:rsidRPr="00C949C7">
        <w:rPr>
          <w:rFonts w:eastAsia="Calibri"/>
          <w:bCs/>
          <w:i/>
          <w:iCs/>
          <w:sz w:val="24"/>
          <w:szCs w:val="24"/>
          <w:lang w:eastAsia="en-US"/>
        </w:rPr>
        <w:t>kutak</w:t>
      </w:r>
      <w:proofErr w:type="spellEnd"/>
      <w:r w:rsidR="001D164E" w:rsidRPr="00C949C7">
        <w:rPr>
          <w:rFonts w:eastAsia="Calibri"/>
          <w:bCs/>
          <w:i/>
          <w:iCs/>
          <w:sz w:val="24"/>
          <w:szCs w:val="24"/>
          <w:lang w:eastAsia="en-US"/>
        </w:rPr>
        <w:t xml:space="preserve"> zdravlja</w:t>
      </w:r>
      <w:r w:rsidRPr="00C949C7">
        <w:rPr>
          <w:rFonts w:eastAsia="Calibri"/>
          <w:bCs/>
          <w:i/>
          <w:iCs/>
          <w:sz w:val="24"/>
          <w:szCs w:val="24"/>
          <w:lang w:eastAsia="en-US"/>
        </w:rPr>
        <w:t>”</w:t>
      </w:r>
      <w:r w:rsidR="001D164E"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r w:rsidR="00671AB9">
        <w:rPr>
          <w:rFonts w:eastAsia="Calibri"/>
          <w:bCs/>
          <w:sz w:val="24"/>
          <w:szCs w:val="24"/>
          <w:lang w:eastAsia="en-US"/>
        </w:rPr>
        <w:t>-</w:t>
      </w:r>
      <w:r w:rsidR="006A6848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="006A6848">
        <w:rPr>
          <w:rFonts w:eastAsia="Calibri"/>
          <w:bCs/>
          <w:sz w:val="24"/>
          <w:szCs w:val="24"/>
          <w:lang w:eastAsia="en-US"/>
        </w:rPr>
        <w:t>projekt</w:t>
      </w:r>
      <w:proofErr w:type="spellEnd"/>
      <w:r w:rsidR="006A6848">
        <w:rPr>
          <w:rFonts w:eastAsia="Calibri"/>
          <w:bCs/>
          <w:sz w:val="24"/>
          <w:szCs w:val="24"/>
          <w:lang w:eastAsia="en-US"/>
        </w:rPr>
        <w:t xml:space="preserve"> je </w:t>
      </w:r>
      <w:proofErr w:type="spellStart"/>
      <w:r w:rsidR="006A6848">
        <w:rPr>
          <w:rFonts w:eastAsia="Calibri"/>
          <w:bCs/>
          <w:sz w:val="24"/>
          <w:szCs w:val="24"/>
          <w:lang w:eastAsia="en-US"/>
        </w:rPr>
        <w:t>planiran</w:t>
      </w:r>
      <w:proofErr w:type="spellEnd"/>
      <w:r w:rsidR="006A6848">
        <w:rPr>
          <w:rFonts w:eastAsia="Calibri"/>
          <w:bCs/>
          <w:sz w:val="24"/>
          <w:szCs w:val="24"/>
          <w:lang w:eastAsia="en-US"/>
        </w:rPr>
        <w:t xml:space="preserve"> </w:t>
      </w:r>
      <w:r w:rsidR="001D164E" w:rsidRPr="00C949C7">
        <w:rPr>
          <w:rFonts w:eastAsia="Calibri"/>
          <w:bCs/>
          <w:sz w:val="24"/>
          <w:szCs w:val="24"/>
          <w:lang w:eastAsia="en-US"/>
        </w:rPr>
        <w:t xml:space="preserve">u </w:t>
      </w:r>
      <w:proofErr w:type="spellStart"/>
      <w:r w:rsidR="001D164E" w:rsidRPr="00C949C7">
        <w:rPr>
          <w:rFonts w:eastAsia="Calibri"/>
          <w:bCs/>
          <w:sz w:val="24"/>
          <w:szCs w:val="24"/>
          <w:lang w:eastAsia="en-US"/>
        </w:rPr>
        <w:t>iznosu</w:t>
      </w:r>
      <w:proofErr w:type="spellEnd"/>
      <w:r w:rsidR="001D164E" w:rsidRPr="00C949C7">
        <w:rPr>
          <w:rFonts w:eastAsia="Calibri"/>
          <w:bCs/>
          <w:sz w:val="24"/>
          <w:szCs w:val="24"/>
          <w:lang w:eastAsia="en-US"/>
        </w:rPr>
        <w:t xml:space="preserve"> od 23.639,34 </w:t>
      </w:r>
      <w:proofErr w:type="spellStart"/>
      <w:r w:rsidR="001D164E" w:rsidRPr="00C949C7">
        <w:rPr>
          <w:rFonts w:eastAsia="Calibri"/>
          <w:bCs/>
          <w:sz w:val="24"/>
          <w:szCs w:val="24"/>
          <w:lang w:eastAsia="en-US"/>
        </w:rPr>
        <w:t>eura</w:t>
      </w:r>
      <w:proofErr w:type="spellEnd"/>
      <w:r w:rsidR="001D164E" w:rsidRPr="00C949C7">
        <w:rPr>
          <w:rFonts w:eastAsia="Calibri"/>
          <w:bCs/>
          <w:sz w:val="24"/>
          <w:szCs w:val="24"/>
          <w:lang w:eastAsia="en-US"/>
        </w:rPr>
        <w:t>.</w:t>
      </w:r>
      <w:r w:rsidRPr="00C949C7">
        <w:rPr>
          <w:sz w:val="24"/>
          <w:szCs w:val="24"/>
        </w:rPr>
        <w:t xml:space="preserve"> </w:t>
      </w:r>
      <w:proofErr w:type="spellStart"/>
      <w:r w:rsidR="006A6848">
        <w:rPr>
          <w:sz w:val="24"/>
          <w:szCs w:val="24"/>
        </w:rPr>
        <w:t>P</w:t>
      </w:r>
      <w:r w:rsidRPr="00C949C7">
        <w:rPr>
          <w:rFonts w:eastAsia="Calibri"/>
          <w:bCs/>
          <w:sz w:val="24"/>
          <w:szCs w:val="24"/>
          <w:lang w:eastAsia="en-US"/>
        </w:rPr>
        <w:t>rovodi</w:t>
      </w:r>
      <w:proofErr w:type="spellEnd"/>
      <w:r w:rsidR="006A6848">
        <w:rPr>
          <w:rFonts w:eastAsia="Calibri"/>
          <w:bCs/>
          <w:sz w:val="24"/>
          <w:szCs w:val="24"/>
          <w:lang w:eastAsia="en-US"/>
        </w:rPr>
        <w:t xml:space="preserve"> ga</w:t>
      </w:r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Sisačko-moslavačka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županija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u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partnerstvu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 s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Domom</w:t>
      </w:r>
      <w:proofErr w:type="spellEnd"/>
      <w:r w:rsidR="005E0425">
        <w:rPr>
          <w:rFonts w:eastAsia="Calibri"/>
          <w:bCs/>
          <w:sz w:val="24"/>
          <w:szCs w:val="24"/>
          <w:lang w:eastAsia="en-US"/>
        </w:rPr>
        <w:t xml:space="preserve"> </w:t>
      </w:r>
      <w:r w:rsidRPr="00C949C7">
        <w:rPr>
          <w:rFonts w:eastAsia="Calibri"/>
          <w:bCs/>
          <w:sz w:val="24"/>
          <w:szCs w:val="24"/>
          <w:lang w:eastAsia="en-US"/>
        </w:rPr>
        <w:t xml:space="preserve">zdravlja 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Sisačko-moslavačke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županije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i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Domom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za starije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osobe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 </w:t>
      </w:r>
      <w:r w:rsidRPr="00C949C7">
        <w:rPr>
          <w:rFonts w:eastAsia="Calibri"/>
          <w:bCs/>
          <w:sz w:val="24"/>
          <w:szCs w:val="24"/>
          <w:lang w:eastAsia="en-US"/>
        </w:rPr>
        <w:t>Sisak.</w:t>
      </w:r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Projekt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će</w:t>
      </w:r>
      <w:proofErr w:type="spellEnd"/>
      <w:r w:rsidR="00C53171">
        <w:rPr>
          <w:sz w:val="24"/>
          <w:szCs w:val="24"/>
        </w:rPr>
        <w:t xml:space="preserve"> se</w:t>
      </w:r>
      <w:r w:rsidRPr="00C949C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provodi</w:t>
      </w:r>
      <w:r w:rsidR="00C53171">
        <w:rPr>
          <w:sz w:val="24"/>
          <w:szCs w:val="24"/>
        </w:rPr>
        <w:t>ti</w:t>
      </w:r>
      <w:proofErr w:type="spellEnd"/>
      <w:r w:rsidR="00C53171">
        <w:rPr>
          <w:sz w:val="24"/>
          <w:szCs w:val="24"/>
        </w:rPr>
        <w:t xml:space="preserve"> u tri faze, </w:t>
      </w:r>
      <w:proofErr w:type="spellStart"/>
      <w:r w:rsidR="00C53171">
        <w:rPr>
          <w:sz w:val="24"/>
          <w:szCs w:val="24"/>
        </w:rPr>
        <w:t>prva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faza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provodi</w:t>
      </w:r>
      <w:proofErr w:type="spellEnd"/>
      <w:r w:rsidR="00C53171">
        <w:rPr>
          <w:sz w:val="24"/>
          <w:szCs w:val="24"/>
        </w:rPr>
        <w:t xml:space="preserve"> se </w:t>
      </w:r>
      <w:proofErr w:type="spellStart"/>
      <w:r w:rsidR="00C53171">
        <w:rPr>
          <w:sz w:val="24"/>
          <w:szCs w:val="24"/>
        </w:rPr>
        <w:t>na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području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Donje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Posavine</w:t>
      </w:r>
      <w:proofErr w:type="spellEnd"/>
      <w:r w:rsidRPr="00C949C7">
        <w:rPr>
          <w:sz w:val="24"/>
          <w:szCs w:val="24"/>
        </w:rPr>
        <w:t xml:space="preserve"> </w:t>
      </w:r>
      <w:r w:rsidRPr="00C949C7">
        <w:rPr>
          <w:rFonts w:eastAsia="Calibri"/>
          <w:bCs/>
          <w:sz w:val="24"/>
          <w:szCs w:val="24"/>
          <w:lang w:val="hr-HR" w:eastAsia="en-US"/>
        </w:rPr>
        <w:t>i to u mjestima</w:t>
      </w:r>
      <w:r>
        <w:rPr>
          <w:rFonts w:eastAsia="Calibri"/>
          <w:bCs/>
          <w:sz w:val="24"/>
          <w:szCs w:val="24"/>
          <w:lang w:val="hr-HR"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val="hr-HR" w:eastAsia="en-US"/>
        </w:rPr>
        <w:t>Preloščica</w:t>
      </w:r>
      <w:proofErr w:type="spellEnd"/>
      <w:r w:rsidRPr="00C949C7">
        <w:rPr>
          <w:rFonts w:eastAsia="Calibri"/>
          <w:bCs/>
          <w:sz w:val="24"/>
          <w:szCs w:val="24"/>
          <w:lang w:val="hr-HR" w:eastAsia="en-US"/>
        </w:rPr>
        <w:t>, Gušće,</w:t>
      </w:r>
      <w:r>
        <w:rPr>
          <w:rFonts w:eastAsia="Calibri"/>
          <w:bCs/>
          <w:sz w:val="24"/>
          <w:szCs w:val="24"/>
          <w:lang w:val="hr-HR" w:eastAsia="en-US"/>
        </w:rPr>
        <w:t xml:space="preserve"> </w:t>
      </w:r>
      <w:r w:rsidRPr="00C949C7">
        <w:rPr>
          <w:rFonts w:eastAsia="Calibri"/>
          <w:bCs/>
          <w:sz w:val="24"/>
          <w:szCs w:val="24"/>
          <w:lang w:val="hr-HR" w:eastAsia="en-US"/>
        </w:rPr>
        <w:t xml:space="preserve">Veliko </w:t>
      </w:r>
      <w:proofErr w:type="spellStart"/>
      <w:r w:rsidRPr="00C949C7">
        <w:rPr>
          <w:rFonts w:eastAsia="Calibri"/>
          <w:bCs/>
          <w:sz w:val="24"/>
          <w:szCs w:val="24"/>
          <w:lang w:val="hr-HR" w:eastAsia="en-US"/>
        </w:rPr>
        <w:t>Svinjičko</w:t>
      </w:r>
      <w:proofErr w:type="spellEnd"/>
      <w:r w:rsidRPr="00C949C7">
        <w:rPr>
          <w:rFonts w:eastAsia="Calibri"/>
          <w:bCs/>
          <w:sz w:val="24"/>
          <w:szCs w:val="24"/>
          <w:lang w:val="hr-HR" w:eastAsia="en-US"/>
        </w:rPr>
        <w:t xml:space="preserve">, </w:t>
      </w:r>
      <w:proofErr w:type="spellStart"/>
      <w:r w:rsidRPr="00C949C7">
        <w:rPr>
          <w:rFonts w:eastAsia="Calibri"/>
          <w:bCs/>
          <w:sz w:val="24"/>
          <w:szCs w:val="24"/>
          <w:lang w:val="hr-HR" w:eastAsia="en-US"/>
        </w:rPr>
        <w:t>Kratečko</w:t>
      </w:r>
      <w:proofErr w:type="spellEnd"/>
      <w:r w:rsidRPr="00C949C7">
        <w:rPr>
          <w:rFonts w:eastAsia="Calibri"/>
          <w:bCs/>
          <w:sz w:val="24"/>
          <w:szCs w:val="24"/>
          <w:lang w:val="hr-HR" w:eastAsia="en-US"/>
        </w:rPr>
        <w:t xml:space="preserve"> i Lonja</w:t>
      </w:r>
      <w:r>
        <w:rPr>
          <w:sz w:val="24"/>
          <w:szCs w:val="24"/>
        </w:rPr>
        <w:t xml:space="preserve">, </w:t>
      </w:r>
      <w:proofErr w:type="spellStart"/>
      <w:r w:rsidR="00C53171">
        <w:rPr>
          <w:sz w:val="24"/>
          <w:szCs w:val="24"/>
        </w:rPr>
        <w:t>druga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faza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provodit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će</w:t>
      </w:r>
      <w:proofErr w:type="spellEnd"/>
      <w:r w:rsidR="00C53171"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Gornje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Pr="00C949C7">
        <w:rPr>
          <w:sz w:val="24"/>
          <w:szCs w:val="24"/>
        </w:rPr>
        <w:t>osavine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="005D20BC">
        <w:rPr>
          <w:sz w:val="24"/>
          <w:szCs w:val="24"/>
        </w:rPr>
        <w:t>te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treća</w:t>
      </w:r>
      <w:proofErr w:type="spellEnd"/>
      <w:r w:rsidR="00C53171">
        <w:rPr>
          <w:sz w:val="24"/>
          <w:szCs w:val="24"/>
        </w:rPr>
        <w:t xml:space="preserve"> </w:t>
      </w:r>
      <w:proofErr w:type="spellStart"/>
      <w:r w:rsidR="00C53171">
        <w:rPr>
          <w:sz w:val="24"/>
          <w:szCs w:val="24"/>
        </w:rPr>
        <w:t>n</w:t>
      </w:r>
      <w:r w:rsidRPr="00C949C7">
        <w:rPr>
          <w:sz w:val="24"/>
          <w:szCs w:val="24"/>
        </w:rPr>
        <w:t>a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ruralnom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području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grada</w:t>
      </w:r>
      <w:proofErr w:type="spellEnd"/>
      <w:r w:rsidRPr="00C949C7"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Novske</w:t>
      </w:r>
      <w:proofErr w:type="spellEnd"/>
      <w:r w:rsidRPr="00C949C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C949C7">
        <w:rPr>
          <w:sz w:val="24"/>
          <w:szCs w:val="24"/>
        </w:rPr>
        <w:t>M</w:t>
      </w:r>
      <w:r w:rsidRPr="00C949C7">
        <w:rPr>
          <w:rFonts w:eastAsia="Calibri"/>
          <w:bCs/>
          <w:sz w:val="24"/>
          <w:szCs w:val="24"/>
          <w:lang w:eastAsia="en-US"/>
        </w:rPr>
        <w:t>obilni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tim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projekta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čini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prvostupnik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fizioterapeut</w:t>
      </w:r>
      <w:proofErr w:type="spellEnd"/>
      <w:r w:rsidR="005D20BC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i</w:t>
      </w:r>
      <w:proofErr w:type="spellEnd"/>
      <w:r w:rsidRPr="00C949C7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patronažn</w:t>
      </w:r>
      <w:r>
        <w:rPr>
          <w:rFonts w:eastAsia="Calibri"/>
          <w:bCs/>
          <w:sz w:val="24"/>
          <w:szCs w:val="24"/>
          <w:lang w:eastAsia="en-US"/>
        </w:rPr>
        <w:t>a</w:t>
      </w:r>
      <w:proofErr w:type="spellEnd"/>
      <w:r w:rsidR="005D20BC">
        <w:rPr>
          <w:rFonts w:eastAsia="Calibri"/>
          <w:bCs/>
          <w:sz w:val="24"/>
          <w:szCs w:val="24"/>
          <w:lang w:eastAsia="en-US"/>
        </w:rPr>
        <w:t xml:space="preserve"> </w:t>
      </w:r>
      <w:proofErr w:type="spellStart"/>
      <w:r w:rsidRPr="00C949C7">
        <w:rPr>
          <w:rFonts w:eastAsia="Calibri"/>
          <w:bCs/>
          <w:sz w:val="24"/>
          <w:szCs w:val="24"/>
          <w:lang w:eastAsia="en-US"/>
        </w:rPr>
        <w:t>sestr</w:t>
      </w:r>
      <w:r>
        <w:rPr>
          <w:rFonts w:eastAsia="Calibri"/>
          <w:bCs/>
          <w:sz w:val="24"/>
          <w:szCs w:val="24"/>
          <w:lang w:eastAsia="en-US"/>
        </w:rPr>
        <w:t>a</w:t>
      </w:r>
      <w:proofErr w:type="spellEnd"/>
      <w:r>
        <w:rPr>
          <w:rFonts w:eastAsia="Calibri"/>
          <w:bCs/>
          <w:sz w:val="24"/>
          <w:szCs w:val="24"/>
          <w:lang w:eastAsia="en-US"/>
        </w:rPr>
        <w:t>.</w:t>
      </w:r>
    </w:p>
    <w:p w14:paraId="29362DFA" w14:textId="77777777" w:rsidR="001D164E" w:rsidRPr="001D164E" w:rsidRDefault="001D164E" w:rsidP="001D164E">
      <w:pPr>
        <w:pStyle w:val="Odlomakpopisa"/>
        <w:rPr>
          <w:rFonts w:eastAsia="Calibri"/>
          <w:bCs/>
          <w:sz w:val="24"/>
          <w:szCs w:val="24"/>
          <w:lang w:val="hr-HR" w:eastAsia="en-US"/>
        </w:rPr>
      </w:pPr>
    </w:p>
    <w:p w14:paraId="374263DA" w14:textId="33CCDFB3" w:rsidR="00112D0A" w:rsidRDefault="00FF7DF7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F4C85" w:rsidRPr="006F4C85">
        <w:rPr>
          <w:rFonts w:ascii="Times New Roman" w:hAnsi="Times New Roman"/>
          <w:sz w:val="24"/>
          <w:szCs w:val="24"/>
        </w:rPr>
        <w:t xml:space="preserve">zmjenama proračuna </w:t>
      </w:r>
      <w:r w:rsidR="00EB2338" w:rsidRPr="006F4C85">
        <w:rPr>
          <w:rFonts w:ascii="Times New Roman" w:hAnsi="Times New Roman"/>
          <w:sz w:val="24"/>
          <w:szCs w:val="24"/>
        </w:rPr>
        <w:t xml:space="preserve">za navedeni program </w:t>
      </w:r>
      <w:r w:rsidR="006F4C85" w:rsidRPr="006F4C85">
        <w:rPr>
          <w:rFonts w:ascii="Times New Roman" w:hAnsi="Times New Roman"/>
          <w:sz w:val="24"/>
          <w:szCs w:val="24"/>
        </w:rPr>
        <w:t>planira</w:t>
      </w:r>
      <w:r>
        <w:rPr>
          <w:rFonts w:ascii="Times New Roman" w:hAnsi="Times New Roman"/>
          <w:sz w:val="24"/>
          <w:szCs w:val="24"/>
        </w:rPr>
        <w:t>n je</w:t>
      </w:r>
      <w:r w:rsidR="006F4C85" w:rsidRPr="006F4C85">
        <w:rPr>
          <w:rFonts w:ascii="Times New Roman" w:hAnsi="Times New Roman"/>
          <w:sz w:val="24"/>
          <w:szCs w:val="24"/>
        </w:rPr>
        <w:t xml:space="preserve"> ukupan iznos od </w:t>
      </w:r>
      <w:r w:rsidR="001D164E">
        <w:rPr>
          <w:rFonts w:ascii="Times New Roman" w:hAnsi="Times New Roman"/>
          <w:sz w:val="24"/>
          <w:szCs w:val="24"/>
        </w:rPr>
        <w:t>2</w:t>
      </w:r>
      <w:r w:rsidR="006F4C85" w:rsidRPr="006F4C85">
        <w:rPr>
          <w:rFonts w:ascii="Times New Roman" w:hAnsi="Times New Roman"/>
          <w:sz w:val="24"/>
          <w:szCs w:val="24"/>
        </w:rPr>
        <w:t>.</w:t>
      </w:r>
      <w:r w:rsidR="001D164E">
        <w:rPr>
          <w:rFonts w:ascii="Times New Roman" w:hAnsi="Times New Roman"/>
          <w:sz w:val="24"/>
          <w:szCs w:val="24"/>
        </w:rPr>
        <w:t>574</w:t>
      </w:r>
      <w:r w:rsidR="006F4C85" w:rsidRPr="006F4C85">
        <w:rPr>
          <w:rFonts w:ascii="Times New Roman" w:hAnsi="Times New Roman"/>
          <w:sz w:val="24"/>
          <w:szCs w:val="24"/>
        </w:rPr>
        <w:t>.</w:t>
      </w:r>
      <w:r w:rsidR="001D164E">
        <w:rPr>
          <w:rFonts w:ascii="Times New Roman" w:hAnsi="Times New Roman"/>
          <w:sz w:val="24"/>
          <w:szCs w:val="24"/>
        </w:rPr>
        <w:t>245</w:t>
      </w:r>
      <w:r w:rsidR="006F4C85" w:rsidRPr="006F4C85">
        <w:rPr>
          <w:rFonts w:ascii="Times New Roman" w:hAnsi="Times New Roman"/>
          <w:sz w:val="24"/>
          <w:szCs w:val="24"/>
        </w:rPr>
        <w:t>,</w:t>
      </w:r>
      <w:r w:rsidR="001D164E">
        <w:rPr>
          <w:rFonts w:ascii="Times New Roman" w:hAnsi="Times New Roman"/>
          <w:sz w:val="24"/>
          <w:szCs w:val="24"/>
        </w:rPr>
        <w:t>34</w:t>
      </w:r>
      <w:r w:rsidR="006F4C85" w:rsidRPr="006F4C85">
        <w:rPr>
          <w:rFonts w:ascii="Times New Roman" w:hAnsi="Times New Roman"/>
          <w:sz w:val="24"/>
          <w:szCs w:val="24"/>
        </w:rPr>
        <w:t xml:space="preserve"> </w:t>
      </w:r>
      <w:r w:rsidR="001D164E">
        <w:rPr>
          <w:rFonts w:ascii="Times New Roman" w:hAnsi="Times New Roman"/>
          <w:sz w:val="24"/>
          <w:szCs w:val="24"/>
        </w:rPr>
        <w:t>eur</w:t>
      </w:r>
      <w:r w:rsidR="006F4C85" w:rsidRPr="006F4C85">
        <w:rPr>
          <w:rFonts w:ascii="Times New Roman" w:hAnsi="Times New Roman"/>
          <w:sz w:val="24"/>
          <w:szCs w:val="24"/>
        </w:rPr>
        <w:t>a.</w:t>
      </w:r>
    </w:p>
    <w:p w14:paraId="613AD3A3" w14:textId="77777777" w:rsidR="001D164E" w:rsidRPr="006F4C85" w:rsidRDefault="001D164E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66FBD" w:rsidRPr="00E66FBD" w14:paraId="3BFCEBA3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E66FBD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E66FBD">
              <w:rPr>
                <w:b/>
                <w:bCs/>
                <w:lang w:val="bs-Latn-BA"/>
              </w:rPr>
              <w:t xml:space="preserve">PROGRAM 1007 </w:t>
            </w:r>
            <w:r w:rsidRPr="00E66FBD">
              <w:rPr>
                <w:b/>
                <w:bCs/>
                <w:lang w:val="it-IT"/>
              </w:rPr>
              <w:t>REDOVNA DJELATNOST USTANOVA SOCIJALNE SKRBI</w:t>
            </w:r>
          </w:p>
        </w:tc>
      </w:tr>
    </w:tbl>
    <w:p w14:paraId="24FB5E01" w14:textId="77777777" w:rsidR="00112D0A" w:rsidRPr="00E66FBD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66FBD" w:rsidRPr="00E66FBD" w14:paraId="3DC15351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2763C828" w:rsidR="00112D0A" w:rsidRPr="00E66FBD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E66FBD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B448D4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E66FBD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E66FBD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E66FBD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07778E13" w:rsidR="00112D0A" w:rsidRPr="00E66FBD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E66FBD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B448D4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E66FBD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E66FBD" w14:paraId="7C430A70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676B6A8A" w:rsidR="00112D0A" w:rsidRPr="00E66FBD" w:rsidRDefault="004677E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E66FBD">
              <w:rPr>
                <w:rFonts w:ascii="Times New Roman" w:hAnsi="Times New Roman"/>
                <w:sz w:val="24"/>
                <w:lang w:val="bs-Latn-BA"/>
              </w:rPr>
              <w:t>4.</w:t>
            </w:r>
            <w:r w:rsidR="00B448D4">
              <w:rPr>
                <w:rFonts w:ascii="Times New Roman" w:hAnsi="Times New Roman"/>
                <w:sz w:val="24"/>
                <w:lang w:val="bs-Latn-BA"/>
              </w:rPr>
              <w:t>953</w:t>
            </w:r>
            <w:r w:rsidRPr="00E66FBD">
              <w:rPr>
                <w:rFonts w:ascii="Times New Roman" w:hAnsi="Times New Roman"/>
                <w:sz w:val="24"/>
                <w:lang w:val="bs-Latn-BA"/>
              </w:rPr>
              <w:t>.</w:t>
            </w:r>
            <w:r w:rsidR="00B448D4">
              <w:rPr>
                <w:rFonts w:ascii="Times New Roman" w:hAnsi="Times New Roman"/>
                <w:sz w:val="24"/>
                <w:lang w:val="bs-Latn-BA"/>
              </w:rPr>
              <w:t>703</w:t>
            </w:r>
            <w:r w:rsidRPr="00E66FBD">
              <w:rPr>
                <w:rFonts w:ascii="Times New Roman" w:hAnsi="Times New Roman"/>
                <w:sz w:val="24"/>
                <w:lang w:val="bs-Latn-BA"/>
              </w:rPr>
              <w:t>,</w:t>
            </w:r>
            <w:r w:rsidR="00B448D4">
              <w:rPr>
                <w:rFonts w:ascii="Times New Roman" w:hAnsi="Times New Roman"/>
                <w:sz w:val="24"/>
                <w:lang w:val="bs-Latn-BA"/>
              </w:rPr>
              <w:t>56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A83" w14:textId="3449843B" w:rsidR="00112D0A" w:rsidRPr="00E66FBD" w:rsidRDefault="00B448D4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lang w:val="bs-Latn-BA"/>
              </w:rPr>
              <w:t>850.660,76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FDC4" w14:textId="73EC792E" w:rsidR="00112D0A" w:rsidRPr="00E66FBD" w:rsidRDefault="00B448D4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lang w:val="bs-Latn-BA"/>
              </w:rPr>
              <w:t>5.804.364,32</w:t>
            </w:r>
          </w:p>
        </w:tc>
      </w:tr>
    </w:tbl>
    <w:p w14:paraId="704D8756" w14:textId="77777777" w:rsidR="00BD7AD1" w:rsidRDefault="00BD7AD1" w:rsidP="00112D0A">
      <w:pPr>
        <w:jc w:val="both"/>
        <w:outlineLvl w:val="0"/>
        <w:rPr>
          <w:rFonts w:cs="Times New Roman"/>
          <w:color w:val="FF0000"/>
        </w:rPr>
      </w:pPr>
    </w:p>
    <w:p w14:paraId="5DB12B89" w14:textId="16222B47" w:rsidR="006F4C85" w:rsidRDefault="00112D0A" w:rsidP="00D94BC7">
      <w:pPr>
        <w:jc w:val="both"/>
        <w:rPr>
          <w:rFonts w:cs="Times New Roman"/>
        </w:rPr>
      </w:pPr>
      <w:r w:rsidRPr="006F4C85">
        <w:rPr>
          <w:rFonts w:cs="Times New Roman"/>
        </w:rPr>
        <w:t xml:space="preserve">Sredstva za provedbu navedenog programa </w:t>
      </w:r>
      <w:r w:rsidR="00B448D4">
        <w:rPr>
          <w:rFonts w:cs="Times New Roman"/>
        </w:rPr>
        <w:t xml:space="preserve">povećava se </w:t>
      </w:r>
      <w:r w:rsidRPr="006F4C85">
        <w:rPr>
          <w:rFonts w:cs="Times New Roman"/>
        </w:rPr>
        <w:t xml:space="preserve">za </w:t>
      </w:r>
      <w:r w:rsidR="00B448D4">
        <w:rPr>
          <w:rFonts w:cs="Times New Roman"/>
        </w:rPr>
        <w:t>850</w:t>
      </w:r>
      <w:r w:rsidRPr="006F4C85">
        <w:rPr>
          <w:rFonts w:cs="Times New Roman"/>
        </w:rPr>
        <w:t>.</w:t>
      </w:r>
      <w:r w:rsidR="00B448D4">
        <w:rPr>
          <w:rFonts w:cs="Times New Roman"/>
        </w:rPr>
        <w:t>660,76 eura</w:t>
      </w:r>
      <w:r w:rsidRPr="006F4C85">
        <w:rPr>
          <w:rFonts w:cs="Times New Roman"/>
        </w:rPr>
        <w:t xml:space="preserve"> u odnosu na planirana sredstva</w:t>
      </w:r>
      <w:r w:rsidR="00FF7DF7">
        <w:rPr>
          <w:rFonts w:cs="Times New Roman"/>
        </w:rPr>
        <w:t xml:space="preserve">. </w:t>
      </w:r>
      <w:r w:rsidR="00233177">
        <w:rPr>
          <w:rFonts w:cs="Times New Roman"/>
        </w:rPr>
        <w:t>Program Redovna djelatnost ustanova socijalne skrbi financira se</w:t>
      </w:r>
      <w:r w:rsidR="00233177" w:rsidRPr="00233177">
        <w:t xml:space="preserve"> </w:t>
      </w:r>
      <w:r w:rsidR="00233177" w:rsidRPr="00233177">
        <w:rPr>
          <w:rFonts w:cs="Times New Roman"/>
        </w:rPr>
        <w:t>iz prihoda koje ostvaruju ustanove (HZZO, Prihodi od prodaje nefinancijske imovine, vlastiti prihodi, prihodi za posebne namjene, pomoći EU, pomoći, donacije i sl.)</w:t>
      </w:r>
      <w:r w:rsidR="00233177">
        <w:rPr>
          <w:rFonts w:cs="Times New Roman"/>
        </w:rPr>
        <w:t>.</w:t>
      </w:r>
    </w:p>
    <w:p w14:paraId="62059F19" w14:textId="77777777" w:rsidR="005D20BC" w:rsidRDefault="005D20BC" w:rsidP="00D94BC7">
      <w:pPr>
        <w:jc w:val="both"/>
        <w:rPr>
          <w:rFonts w:cs="Times New Roman"/>
        </w:rPr>
      </w:pPr>
    </w:p>
    <w:p w14:paraId="1C084478" w14:textId="77777777" w:rsidR="007756E1" w:rsidRDefault="007756E1" w:rsidP="00D94BC7">
      <w:pPr>
        <w:jc w:val="both"/>
        <w:rPr>
          <w:rFonts w:cs="Times New Roman"/>
        </w:rPr>
      </w:pPr>
    </w:p>
    <w:p w14:paraId="641C3364" w14:textId="57C17D17" w:rsidR="00B448D4" w:rsidRPr="005D20BC" w:rsidRDefault="005D20BC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5D20BC">
        <w:rPr>
          <w:rFonts w:ascii="Times New Roman" w:hAnsi="Times New Roman"/>
          <w:bCs/>
          <w:sz w:val="24"/>
          <w:szCs w:val="24"/>
        </w:rPr>
        <w:t>Sredstva planirana za provedbu ostalih programa se ne mijenjaju.</w:t>
      </w:r>
    </w:p>
    <w:p w14:paraId="0E0B1E50" w14:textId="77777777" w:rsidR="00B448D4" w:rsidRDefault="00B448D4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380E1EE" w14:textId="77777777" w:rsidR="00112D0A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4677EE">
        <w:rPr>
          <w:rFonts w:ascii="Times New Roman" w:hAnsi="Times New Roman"/>
          <w:b/>
          <w:sz w:val="24"/>
          <w:szCs w:val="24"/>
        </w:rPr>
        <w:t>REKAPITULACIJA - SOCIJALNA SKRB</w:t>
      </w:r>
    </w:p>
    <w:p w14:paraId="0FB9210B" w14:textId="77777777" w:rsidR="00B448D4" w:rsidRPr="004677EE" w:rsidRDefault="00B448D4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F25359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C112E5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bookmarkStart w:id="4" w:name="_Hlk107577685"/>
            <w:r w:rsidRPr="00C112E5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C112E5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C112E5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49E6FE7" w:rsidR="00112D0A" w:rsidRPr="00C112E5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C112E5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B448D4">
              <w:rPr>
                <w:rFonts w:eastAsia="Times New Roman" w:cs="Times New Roman"/>
                <w:b/>
                <w:lang w:val="bs-Latn-BA" w:eastAsia="hr-HR"/>
              </w:rPr>
              <w:t>3</w:t>
            </w:r>
            <w:r w:rsidRPr="00C112E5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C112E5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C112E5">
              <w:rPr>
                <w:rFonts w:eastAsia="Times New Roman" w:cs="Times New Roman"/>
                <w:b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08ADC4B4" w:rsidR="00112D0A" w:rsidRPr="00C112E5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C112E5">
              <w:rPr>
                <w:rFonts w:eastAsia="Times New Roman" w:cs="Times New Roman"/>
                <w:b/>
                <w:lang w:val="bs-Latn-BA" w:eastAsia="hr-HR"/>
              </w:rPr>
              <w:t>NOVI PLAN</w:t>
            </w:r>
            <w:r w:rsidR="00B448D4">
              <w:rPr>
                <w:rFonts w:eastAsia="Times New Roman" w:cs="Times New Roman"/>
                <w:b/>
                <w:lang w:val="bs-Latn-BA" w:eastAsia="hr-HR"/>
              </w:rPr>
              <w:t xml:space="preserve"> 2023.</w:t>
            </w:r>
          </w:p>
        </w:tc>
      </w:tr>
      <w:tr w:rsidR="00C112E5" w:rsidRPr="00F25359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C112E5" w:rsidRDefault="00C112E5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C112E5">
              <w:rPr>
                <w:rFonts w:cs="Times New Roman"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C112E5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C112E5">
              <w:rPr>
                <w:rFonts w:eastAsia="Times New Roman" w:cs="Times New Roman"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C112E5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53CC" w14:textId="77777777" w:rsidR="00B448D4" w:rsidRDefault="00B448D4" w:rsidP="00C112E5">
            <w:pPr>
              <w:widowControl/>
              <w:suppressAutoHyphens w:val="0"/>
              <w:jc w:val="center"/>
            </w:pPr>
          </w:p>
          <w:p w14:paraId="2BB8C1E9" w14:textId="01A21B42" w:rsidR="00C112E5" w:rsidRPr="004677EE" w:rsidRDefault="00B448D4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hr-HR" w:bidi="ar-SA"/>
              </w:rPr>
            </w:pPr>
            <w:r>
              <w:t>603.321,46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6454466F" w:rsidR="00C112E5" w:rsidRPr="004677EE" w:rsidRDefault="00B448D4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1.970.923,88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6999A78A" w:rsidR="00C112E5" w:rsidRPr="004677EE" w:rsidRDefault="00B448D4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2</w:t>
            </w:r>
            <w:r w:rsidR="00C112E5" w:rsidRPr="004677EE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574</w:t>
            </w:r>
            <w:r w:rsidR="00C112E5" w:rsidRPr="004677EE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245</w:t>
            </w:r>
            <w:r w:rsidR="00C112E5" w:rsidRPr="004677EE">
              <w:rPr>
                <w:rFonts w:eastAsia="Times New Roman" w:cs="Times New Roman"/>
                <w:kern w:val="0"/>
                <w:lang w:val="bs-Latn-BA" w:eastAsia="en-US" w:bidi="ar-SA"/>
              </w:rPr>
              <w:t>,</w:t>
            </w: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34</w:t>
            </w:r>
          </w:p>
        </w:tc>
      </w:tr>
      <w:tr w:rsidR="00C112E5" w:rsidRPr="00F25359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C112E5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C112E5">
              <w:rPr>
                <w:rFonts w:cs="Times New Roman"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77777777" w:rsidR="00C112E5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C112E5">
              <w:rPr>
                <w:rFonts w:eastAsia="Times New Roman" w:cs="Times New Roman"/>
                <w:kern w:val="0"/>
                <w:lang w:val="bs-Latn-BA" w:eastAsia="en-US" w:bidi="ar-SA"/>
              </w:rPr>
              <w:t>Minimalni financijski standard-(DZSNO)</w:t>
            </w:r>
          </w:p>
          <w:p w14:paraId="579A1056" w14:textId="77777777" w:rsidR="00B448D4" w:rsidRDefault="00B448D4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49CF1D0B" w14:textId="62FA9FC4" w:rsidR="00C112E5" w:rsidRPr="00C112E5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1670" w14:textId="77777777" w:rsidR="00B448D4" w:rsidRDefault="00B448D4" w:rsidP="00B448D4">
            <w:pPr>
              <w:spacing w:after="120"/>
              <w:jc w:val="center"/>
            </w:pPr>
          </w:p>
          <w:p w14:paraId="299A14D3" w14:textId="4C719C11" w:rsidR="00C112E5" w:rsidRPr="004677EE" w:rsidRDefault="00B448D4" w:rsidP="00B448D4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>
              <w:t>1.212.511,00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6BF64D26" w:rsidR="00C112E5" w:rsidRPr="004677EE" w:rsidRDefault="00C112E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677EE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519515BB" w:rsidR="00C112E5" w:rsidRPr="004677EE" w:rsidRDefault="00B448D4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>
              <w:rPr>
                <w:rFonts w:eastAsia="Times New Roman" w:cs="Times New Roman"/>
                <w:kern w:val="0"/>
                <w:lang w:val="bs-Latn-BA" w:eastAsia="en-US" w:bidi="ar-SA"/>
              </w:rPr>
              <w:t>1.212.511,00</w:t>
            </w:r>
          </w:p>
        </w:tc>
      </w:tr>
      <w:tr w:rsidR="00C112E5" w:rsidRPr="00F25359" w14:paraId="04A5813D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C112E5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C112E5">
              <w:rPr>
                <w:rFonts w:cs="Times New Roman"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77777777" w:rsidR="00C112E5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C112E5">
              <w:rPr>
                <w:rFonts w:eastAsia="Times New Roman" w:cs="Times New Roman"/>
                <w:kern w:val="0"/>
                <w:lang w:val="bs-Latn-BA" w:eastAsia="en-US" w:bidi="ar-SA"/>
              </w:rPr>
              <w:t>Redovna djelatnost ustanova socijalne skrbi</w:t>
            </w:r>
          </w:p>
          <w:p w14:paraId="16D11C28" w14:textId="37AAC2A2" w:rsidR="00C112E5" w:rsidRPr="00C112E5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88CC" w14:textId="77777777" w:rsidR="00C112E5" w:rsidRPr="00E87436" w:rsidRDefault="00C112E5" w:rsidP="00B448D4">
            <w:pPr>
              <w:widowControl/>
              <w:suppressAutoHyphens w:val="0"/>
              <w:jc w:val="center"/>
            </w:pPr>
          </w:p>
          <w:p w14:paraId="6F31DDDB" w14:textId="6D5645A8" w:rsidR="00C112E5" w:rsidRPr="00E87436" w:rsidRDefault="00C112E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87436">
              <w:t>4.</w:t>
            </w:r>
            <w:r w:rsidR="00B448D4" w:rsidRPr="00E87436">
              <w:t>953</w:t>
            </w:r>
            <w:r w:rsidRPr="00E87436">
              <w:t>.</w:t>
            </w:r>
            <w:r w:rsidR="00B448D4" w:rsidRPr="00E87436">
              <w:t>703</w:t>
            </w:r>
            <w:r w:rsidRPr="00E87436">
              <w:t>,</w:t>
            </w:r>
            <w:r w:rsidR="00B448D4" w:rsidRPr="00E87436">
              <w:t>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04A8" w14:textId="2EAD2D64" w:rsidR="00C112E5" w:rsidRPr="00E87436" w:rsidRDefault="00B448D4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E87436">
              <w:rPr>
                <w:rFonts w:cs="Times New Roman"/>
                <w:lang w:val="bs-Latn-BA"/>
              </w:rPr>
              <w:t>850.660,76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82AA" w14:textId="55D9D395" w:rsidR="00C112E5" w:rsidRPr="00E87436" w:rsidRDefault="00B448D4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E87436">
              <w:rPr>
                <w:rFonts w:eastAsia="Times New Roman" w:cs="Times New Roman"/>
                <w:kern w:val="0"/>
                <w:lang w:val="bs-Latn-BA" w:eastAsia="en-US" w:bidi="ar-SA"/>
              </w:rPr>
              <w:t>5.804.364,32</w:t>
            </w:r>
          </w:p>
        </w:tc>
      </w:tr>
      <w:tr w:rsidR="00C112E5" w:rsidRPr="00F25359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C112E5" w:rsidRDefault="00C112E5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C112E5" w:rsidRDefault="00C112E5" w:rsidP="00C112E5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C112E5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0ABA85DA" w:rsidR="00C112E5" w:rsidRPr="00E87436" w:rsidRDefault="003D2AB4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E8743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6.769.536,02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5A9E8594" w:rsidR="00C112E5" w:rsidRPr="00E87436" w:rsidRDefault="00E87436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E8743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2.821.584,64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30CF72A0" w:rsidR="00C112E5" w:rsidRPr="00E87436" w:rsidRDefault="00E87436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E8743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9.591.120,66</w:t>
            </w:r>
          </w:p>
        </w:tc>
      </w:tr>
    </w:tbl>
    <w:bookmarkEnd w:id="4"/>
    <w:p w14:paraId="161942E0" w14:textId="052F9D7F" w:rsidR="002F386B" w:rsidRPr="00C55242" w:rsidRDefault="002F386B" w:rsidP="00D464FB">
      <w:pPr>
        <w:pStyle w:val="Tijeloteksta"/>
        <w:rPr>
          <w:rFonts w:cs="Times New Roman"/>
        </w:rPr>
      </w:pPr>
      <w:r w:rsidRPr="00C55242">
        <w:rPr>
          <w:rFonts w:cs="Times New Roman"/>
          <w:color w:val="FF0000"/>
        </w:rPr>
        <w:t xml:space="preserve">                                                                                                                </w:t>
      </w:r>
      <w:r w:rsidRPr="00C55242">
        <w:rPr>
          <w:rFonts w:cs="Times New Roman"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C55242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C55242" w:rsidRDefault="00E31660" w:rsidP="00CA20B3">
            <w:pPr>
              <w:spacing w:after="120"/>
              <w:rPr>
                <w:rFonts w:eastAsia="Times New Roman" w:cs="Times New Roman"/>
                <w:b/>
                <w:lang w:eastAsia="hr-HR"/>
              </w:rPr>
            </w:pPr>
            <w:r w:rsidRPr="00C55242">
              <w:rPr>
                <w:rFonts w:eastAsia="Times New Roman" w:cs="Times New Roman"/>
                <w:b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1C79D477" w:rsidR="00E31660" w:rsidRPr="00C55242" w:rsidRDefault="00E87436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93</w:t>
            </w:r>
            <w:r w:rsidR="00E31660" w:rsidRPr="00C55242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623</w:t>
            </w:r>
            <w:r w:rsidR="00E31660" w:rsidRPr="00C55242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497</w:t>
            </w:r>
            <w:r w:rsidR="00E31660" w:rsidRPr="00C55242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,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223B5289" w:rsidR="00E31660" w:rsidRPr="00C55242" w:rsidRDefault="00E87436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4</w:t>
            </w:r>
            <w:r w:rsidR="00B448D4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861</w:t>
            </w:r>
            <w:r w:rsidR="00E31660" w:rsidRPr="00C55242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641</w:t>
            </w:r>
            <w:r w:rsidR="00E31660" w:rsidRPr="00C55242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,</w:t>
            </w:r>
            <w:r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012208E6" w:rsidR="00E31660" w:rsidRPr="00C55242" w:rsidRDefault="00B448D4" w:rsidP="0078132D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lang w:val="bs-Latn-BA"/>
              </w:rPr>
            </w:pPr>
            <w:r>
              <w:rPr>
                <w:rFonts w:cs="Times New Roman"/>
                <w:b/>
                <w:bCs/>
                <w:lang w:val="bs-Latn-BA"/>
              </w:rPr>
              <w:t>9</w:t>
            </w:r>
            <w:r w:rsidR="003D2AB4">
              <w:rPr>
                <w:rFonts w:cs="Times New Roman"/>
                <w:b/>
                <w:bCs/>
                <w:lang w:val="bs-Latn-BA"/>
              </w:rPr>
              <w:t>8</w:t>
            </w:r>
            <w:r w:rsidR="00E31660" w:rsidRPr="00C55242">
              <w:rPr>
                <w:rFonts w:cs="Times New Roman"/>
                <w:b/>
                <w:bCs/>
                <w:lang w:val="bs-Latn-BA"/>
              </w:rPr>
              <w:t>.</w:t>
            </w:r>
            <w:r w:rsidR="003D2AB4">
              <w:rPr>
                <w:rFonts w:cs="Times New Roman"/>
                <w:b/>
                <w:bCs/>
                <w:lang w:val="bs-Latn-BA"/>
              </w:rPr>
              <w:t>485</w:t>
            </w:r>
            <w:r w:rsidR="00E31660" w:rsidRPr="00C55242">
              <w:rPr>
                <w:rFonts w:cs="Times New Roman"/>
                <w:b/>
                <w:bCs/>
                <w:lang w:val="bs-Latn-BA"/>
              </w:rPr>
              <w:t>.</w:t>
            </w:r>
            <w:r w:rsidR="003D2AB4">
              <w:rPr>
                <w:rFonts w:cs="Times New Roman"/>
                <w:b/>
                <w:bCs/>
                <w:lang w:val="bs-Latn-BA"/>
              </w:rPr>
              <w:t>139</w:t>
            </w:r>
            <w:r w:rsidR="00E31660" w:rsidRPr="00C55242">
              <w:rPr>
                <w:rFonts w:cs="Times New Roman"/>
                <w:b/>
                <w:bCs/>
                <w:lang w:val="bs-Latn-BA"/>
              </w:rPr>
              <w:t>,</w:t>
            </w:r>
            <w:r w:rsidR="003D2AB4">
              <w:rPr>
                <w:rFonts w:cs="Times New Roman"/>
                <w:b/>
                <w:bCs/>
                <w:lang w:val="bs-Latn-BA"/>
              </w:rPr>
              <w:t>31</w:t>
            </w:r>
          </w:p>
        </w:tc>
      </w:tr>
    </w:tbl>
    <w:p w14:paraId="063819DF" w14:textId="0DB3261F" w:rsidR="002F386B" w:rsidRPr="00C55242" w:rsidRDefault="00E31660" w:rsidP="00C55242">
      <w:pPr>
        <w:pStyle w:val="Tijeloteksta"/>
        <w:rPr>
          <w:rFonts w:cs="Times New Roman"/>
          <w:color w:val="FF0000"/>
        </w:rPr>
      </w:pPr>
      <w:r w:rsidRPr="001969D7">
        <w:rPr>
          <w:rFonts w:cs="Times New Roman"/>
        </w:rPr>
        <w:t xml:space="preserve">   </w:t>
      </w:r>
      <w:r w:rsidR="00E45395" w:rsidRPr="001969D7">
        <w:rPr>
          <w:rFonts w:cs="Times New Roman"/>
        </w:rPr>
        <w:t xml:space="preserve">       </w:t>
      </w:r>
    </w:p>
    <w:sectPr w:rsidR="002F386B" w:rsidRPr="00C55242" w:rsidSect="0047425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C872" w14:textId="77777777" w:rsidR="00E24816" w:rsidRDefault="00E24816" w:rsidP="004F6250">
      <w:r>
        <w:separator/>
      </w:r>
    </w:p>
  </w:endnote>
  <w:endnote w:type="continuationSeparator" w:id="0">
    <w:p w14:paraId="7C4BBC21" w14:textId="77777777" w:rsidR="00E24816" w:rsidRDefault="00E24816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88A83" w14:textId="77777777" w:rsidR="00E24816" w:rsidRDefault="00E24816" w:rsidP="004F6250">
      <w:r>
        <w:separator/>
      </w:r>
    </w:p>
  </w:footnote>
  <w:footnote w:type="continuationSeparator" w:id="0">
    <w:p w14:paraId="53F624DC" w14:textId="77777777" w:rsidR="00E24816" w:rsidRDefault="00E24816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EC4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7ADB"/>
    <w:rsid w:val="00111187"/>
    <w:rsid w:val="00112D0A"/>
    <w:rsid w:val="00115433"/>
    <w:rsid w:val="00115F7A"/>
    <w:rsid w:val="00116188"/>
    <w:rsid w:val="00121980"/>
    <w:rsid w:val="001254E2"/>
    <w:rsid w:val="00126239"/>
    <w:rsid w:val="001315AA"/>
    <w:rsid w:val="0013392A"/>
    <w:rsid w:val="001362DF"/>
    <w:rsid w:val="00146D98"/>
    <w:rsid w:val="00153AAF"/>
    <w:rsid w:val="00153E7F"/>
    <w:rsid w:val="00163E49"/>
    <w:rsid w:val="001641C8"/>
    <w:rsid w:val="001671C1"/>
    <w:rsid w:val="00170F81"/>
    <w:rsid w:val="00174036"/>
    <w:rsid w:val="00183C47"/>
    <w:rsid w:val="001855D5"/>
    <w:rsid w:val="00186ED9"/>
    <w:rsid w:val="00190839"/>
    <w:rsid w:val="00194434"/>
    <w:rsid w:val="001969D7"/>
    <w:rsid w:val="00197736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4AAD"/>
    <w:rsid w:val="001F02D7"/>
    <w:rsid w:val="001F2988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4C5D"/>
    <w:rsid w:val="002854B7"/>
    <w:rsid w:val="00285F34"/>
    <w:rsid w:val="00285FDB"/>
    <w:rsid w:val="002864B7"/>
    <w:rsid w:val="002869B6"/>
    <w:rsid w:val="00297457"/>
    <w:rsid w:val="002C0EE1"/>
    <w:rsid w:val="002C24F7"/>
    <w:rsid w:val="002D3191"/>
    <w:rsid w:val="002D4412"/>
    <w:rsid w:val="002D4A59"/>
    <w:rsid w:val="002F2D3C"/>
    <w:rsid w:val="002F2E6A"/>
    <w:rsid w:val="002F386B"/>
    <w:rsid w:val="002F4C50"/>
    <w:rsid w:val="002F5FE4"/>
    <w:rsid w:val="00300086"/>
    <w:rsid w:val="0031349B"/>
    <w:rsid w:val="00323423"/>
    <w:rsid w:val="00325E42"/>
    <w:rsid w:val="003303F9"/>
    <w:rsid w:val="003306E1"/>
    <w:rsid w:val="00330753"/>
    <w:rsid w:val="00335CC7"/>
    <w:rsid w:val="00337010"/>
    <w:rsid w:val="00341C37"/>
    <w:rsid w:val="0034437B"/>
    <w:rsid w:val="003466D3"/>
    <w:rsid w:val="00351767"/>
    <w:rsid w:val="003527AD"/>
    <w:rsid w:val="00355FBF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C481B"/>
    <w:rsid w:val="003C59C6"/>
    <w:rsid w:val="003D0CA6"/>
    <w:rsid w:val="003D1C00"/>
    <w:rsid w:val="003D2AB4"/>
    <w:rsid w:val="003E20CF"/>
    <w:rsid w:val="003E345E"/>
    <w:rsid w:val="003E68A5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F365C"/>
    <w:rsid w:val="004F6250"/>
    <w:rsid w:val="00502056"/>
    <w:rsid w:val="00505166"/>
    <w:rsid w:val="00511748"/>
    <w:rsid w:val="00512DD3"/>
    <w:rsid w:val="00521A47"/>
    <w:rsid w:val="00530DA8"/>
    <w:rsid w:val="00544400"/>
    <w:rsid w:val="00545211"/>
    <w:rsid w:val="00545963"/>
    <w:rsid w:val="00550225"/>
    <w:rsid w:val="00550E56"/>
    <w:rsid w:val="00556BB0"/>
    <w:rsid w:val="00556CB3"/>
    <w:rsid w:val="00567B0E"/>
    <w:rsid w:val="005762CB"/>
    <w:rsid w:val="00577DEE"/>
    <w:rsid w:val="00580D04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20BC"/>
    <w:rsid w:val="005D2C53"/>
    <w:rsid w:val="005D3D34"/>
    <w:rsid w:val="005E0425"/>
    <w:rsid w:val="005E552E"/>
    <w:rsid w:val="005E59AC"/>
    <w:rsid w:val="005F10F1"/>
    <w:rsid w:val="00600E96"/>
    <w:rsid w:val="0060293E"/>
    <w:rsid w:val="006047F6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C347F"/>
    <w:rsid w:val="006D4F92"/>
    <w:rsid w:val="006D52A7"/>
    <w:rsid w:val="006E0FCA"/>
    <w:rsid w:val="006E224D"/>
    <w:rsid w:val="006E39A0"/>
    <w:rsid w:val="006E4AF6"/>
    <w:rsid w:val="006E6445"/>
    <w:rsid w:val="006E6B1C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91D63"/>
    <w:rsid w:val="00791E14"/>
    <w:rsid w:val="007927A6"/>
    <w:rsid w:val="007927C4"/>
    <w:rsid w:val="00793406"/>
    <w:rsid w:val="007A06CB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803C8B"/>
    <w:rsid w:val="00805AF1"/>
    <w:rsid w:val="00810019"/>
    <w:rsid w:val="00811DA1"/>
    <w:rsid w:val="00812744"/>
    <w:rsid w:val="00813496"/>
    <w:rsid w:val="00816216"/>
    <w:rsid w:val="00821B23"/>
    <w:rsid w:val="0082437B"/>
    <w:rsid w:val="00825B13"/>
    <w:rsid w:val="008308EF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3AF6"/>
    <w:rsid w:val="0086608C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C05FD"/>
    <w:rsid w:val="008C3B31"/>
    <w:rsid w:val="008C6186"/>
    <w:rsid w:val="008C79F4"/>
    <w:rsid w:val="008D041A"/>
    <w:rsid w:val="008D08D6"/>
    <w:rsid w:val="008D5F71"/>
    <w:rsid w:val="008D5F89"/>
    <w:rsid w:val="008D6189"/>
    <w:rsid w:val="008E7350"/>
    <w:rsid w:val="008F050A"/>
    <w:rsid w:val="008F0FB7"/>
    <w:rsid w:val="008F5F54"/>
    <w:rsid w:val="008F7AE1"/>
    <w:rsid w:val="009110F5"/>
    <w:rsid w:val="00916DD1"/>
    <w:rsid w:val="00917A86"/>
    <w:rsid w:val="0092205C"/>
    <w:rsid w:val="00922432"/>
    <w:rsid w:val="00933272"/>
    <w:rsid w:val="009348D5"/>
    <w:rsid w:val="009370F7"/>
    <w:rsid w:val="00947BCA"/>
    <w:rsid w:val="0095098D"/>
    <w:rsid w:val="00950B2C"/>
    <w:rsid w:val="00954A84"/>
    <w:rsid w:val="00957C8D"/>
    <w:rsid w:val="00967557"/>
    <w:rsid w:val="0097002B"/>
    <w:rsid w:val="009719FF"/>
    <w:rsid w:val="00974CA5"/>
    <w:rsid w:val="009831CF"/>
    <w:rsid w:val="0098413F"/>
    <w:rsid w:val="0099232D"/>
    <w:rsid w:val="00992F86"/>
    <w:rsid w:val="009A1E2F"/>
    <w:rsid w:val="009A5F8E"/>
    <w:rsid w:val="009A608B"/>
    <w:rsid w:val="009B12BA"/>
    <w:rsid w:val="009B46F3"/>
    <w:rsid w:val="009B4B71"/>
    <w:rsid w:val="009C1F7B"/>
    <w:rsid w:val="009C3253"/>
    <w:rsid w:val="009D04F0"/>
    <w:rsid w:val="009D3B41"/>
    <w:rsid w:val="009E54EC"/>
    <w:rsid w:val="009F2993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6451"/>
    <w:rsid w:val="00A5735E"/>
    <w:rsid w:val="00A5754B"/>
    <w:rsid w:val="00A623BF"/>
    <w:rsid w:val="00A63BCE"/>
    <w:rsid w:val="00A66101"/>
    <w:rsid w:val="00A77A23"/>
    <w:rsid w:val="00A8232E"/>
    <w:rsid w:val="00A825E5"/>
    <w:rsid w:val="00A874A3"/>
    <w:rsid w:val="00A91129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C131B"/>
    <w:rsid w:val="00AC5C5A"/>
    <w:rsid w:val="00AC7E8E"/>
    <w:rsid w:val="00AD4B3A"/>
    <w:rsid w:val="00AD709E"/>
    <w:rsid w:val="00AE4254"/>
    <w:rsid w:val="00AE7B8C"/>
    <w:rsid w:val="00AF1618"/>
    <w:rsid w:val="00AF638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8038E"/>
    <w:rsid w:val="00B868F3"/>
    <w:rsid w:val="00B86C6C"/>
    <w:rsid w:val="00B90379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3324"/>
    <w:rsid w:val="00BF18F8"/>
    <w:rsid w:val="00BF69A5"/>
    <w:rsid w:val="00BF7BB8"/>
    <w:rsid w:val="00C0071C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70C4A"/>
    <w:rsid w:val="00D75D9C"/>
    <w:rsid w:val="00D77610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4816"/>
    <w:rsid w:val="00E27742"/>
    <w:rsid w:val="00E311DB"/>
    <w:rsid w:val="00E311F1"/>
    <w:rsid w:val="00E31660"/>
    <w:rsid w:val="00E356E6"/>
    <w:rsid w:val="00E35A54"/>
    <w:rsid w:val="00E4426D"/>
    <w:rsid w:val="00E45395"/>
    <w:rsid w:val="00E50CB3"/>
    <w:rsid w:val="00E51340"/>
    <w:rsid w:val="00E565F1"/>
    <w:rsid w:val="00E66FBD"/>
    <w:rsid w:val="00E7755E"/>
    <w:rsid w:val="00E82390"/>
    <w:rsid w:val="00E827AF"/>
    <w:rsid w:val="00E83AC0"/>
    <w:rsid w:val="00E86131"/>
    <w:rsid w:val="00E87436"/>
    <w:rsid w:val="00E87FC3"/>
    <w:rsid w:val="00E92D3B"/>
    <w:rsid w:val="00E94E32"/>
    <w:rsid w:val="00EA02E5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32CE"/>
    <w:rsid w:val="00ED4527"/>
    <w:rsid w:val="00ED6282"/>
    <w:rsid w:val="00EE193B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7F69"/>
    <w:rsid w:val="00FA108C"/>
    <w:rsid w:val="00FA592F"/>
    <w:rsid w:val="00FB1A6A"/>
    <w:rsid w:val="00FB7AF7"/>
    <w:rsid w:val="00FC1D5E"/>
    <w:rsid w:val="00FC30DB"/>
    <w:rsid w:val="00FF21EA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28</cp:revision>
  <cp:lastPrinted>2022-12-13T14:03:00Z</cp:lastPrinted>
  <dcterms:created xsi:type="dcterms:W3CDTF">2022-12-14T11:02:00Z</dcterms:created>
  <dcterms:modified xsi:type="dcterms:W3CDTF">2023-05-26T06:07:00Z</dcterms:modified>
</cp:coreProperties>
</file>