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FB" w:rsidRPr="00806559" w:rsidRDefault="00250EFB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ŽUPANIJSKA UPRAVA ZA CESTE</w:t>
      </w:r>
    </w:p>
    <w:p w:rsidR="00250EFB" w:rsidRPr="00806559" w:rsidRDefault="00250EFB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Sisačko-moslavačke županije</w:t>
      </w:r>
    </w:p>
    <w:p w:rsidR="00250EFB" w:rsidRPr="00806559" w:rsidRDefault="00250EFB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A. Cuvaja 16</w:t>
      </w:r>
      <w:r w:rsidR="005A6E75" w:rsidRPr="00806559">
        <w:rPr>
          <w:rFonts w:ascii="Arial" w:hAnsi="Arial" w:cs="Arial"/>
          <w:b/>
          <w:sz w:val="24"/>
          <w:szCs w:val="24"/>
        </w:rPr>
        <w:t>, 44000</w:t>
      </w:r>
      <w:r w:rsidRPr="00806559">
        <w:rPr>
          <w:rFonts w:ascii="Arial" w:hAnsi="Arial" w:cs="Arial"/>
          <w:b/>
          <w:sz w:val="24"/>
          <w:szCs w:val="24"/>
        </w:rPr>
        <w:t xml:space="preserve"> Sisak</w:t>
      </w:r>
    </w:p>
    <w:p w:rsidR="00E805D9" w:rsidRDefault="00E805D9" w:rsidP="0036362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0142D" w:rsidRPr="00806559" w:rsidRDefault="0050142D" w:rsidP="0036362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66689" w:rsidRPr="00806559" w:rsidRDefault="005F5872" w:rsidP="009C79C1">
      <w:pPr>
        <w:pStyle w:val="NoSpacing"/>
        <w:jc w:val="center"/>
        <w:rPr>
          <w:rFonts w:ascii="Arial" w:hAnsi="Arial" w:cs="Arial"/>
          <w:b/>
          <w:sz w:val="24"/>
          <w:szCs w:val="24"/>
          <w:lang w:val="de-DE"/>
        </w:rPr>
      </w:pPr>
      <w:r w:rsidRPr="00806559">
        <w:rPr>
          <w:rFonts w:ascii="Arial" w:hAnsi="Arial" w:cs="Arial"/>
          <w:b/>
          <w:sz w:val="24"/>
          <w:szCs w:val="24"/>
          <w:lang w:val="de-DE"/>
        </w:rPr>
        <w:t xml:space="preserve">III. </w:t>
      </w:r>
      <w:r w:rsidR="00F66689" w:rsidRPr="00806559">
        <w:rPr>
          <w:rFonts w:ascii="Arial" w:hAnsi="Arial" w:cs="Arial"/>
          <w:b/>
          <w:sz w:val="24"/>
          <w:szCs w:val="24"/>
          <w:lang w:val="de-DE"/>
        </w:rPr>
        <w:t>OBRAZLOŽENJE</w:t>
      </w:r>
      <w:r w:rsidRPr="00806559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="00A92ABA" w:rsidRPr="00806559">
        <w:rPr>
          <w:rFonts w:ascii="Arial" w:hAnsi="Arial" w:cs="Arial"/>
          <w:b/>
          <w:sz w:val="24"/>
          <w:szCs w:val="24"/>
          <w:lang w:val="de-DE"/>
        </w:rPr>
        <w:t>IZVRŠ</w:t>
      </w:r>
      <w:r w:rsidRPr="00806559">
        <w:rPr>
          <w:rFonts w:ascii="Arial" w:hAnsi="Arial" w:cs="Arial"/>
          <w:b/>
          <w:sz w:val="24"/>
          <w:szCs w:val="24"/>
          <w:lang w:val="de-DE"/>
        </w:rPr>
        <w:t>ENJA</w:t>
      </w:r>
    </w:p>
    <w:p w:rsidR="005F5872" w:rsidRPr="00806559" w:rsidRDefault="00F66689" w:rsidP="009C79C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PRIHODA I PRIMITAKA,</w:t>
      </w:r>
      <w:r w:rsidR="005F5872" w:rsidRPr="00806559">
        <w:rPr>
          <w:rFonts w:ascii="Arial" w:hAnsi="Arial" w:cs="Arial"/>
          <w:b/>
          <w:sz w:val="24"/>
          <w:szCs w:val="24"/>
        </w:rPr>
        <w:t xml:space="preserve"> </w:t>
      </w:r>
      <w:r w:rsidRPr="00806559">
        <w:rPr>
          <w:rFonts w:ascii="Arial" w:hAnsi="Arial" w:cs="Arial"/>
          <w:b/>
          <w:sz w:val="24"/>
          <w:szCs w:val="24"/>
        </w:rPr>
        <w:t>RASHODA I IZDATAKA</w:t>
      </w:r>
    </w:p>
    <w:p w:rsidR="00F66689" w:rsidRPr="00806559" w:rsidRDefault="00F66689" w:rsidP="009C79C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ZA</w:t>
      </w:r>
      <w:r w:rsidR="00236DA1" w:rsidRPr="00806559">
        <w:rPr>
          <w:rFonts w:ascii="Arial" w:hAnsi="Arial" w:cs="Arial"/>
          <w:b/>
          <w:sz w:val="24"/>
          <w:szCs w:val="24"/>
        </w:rPr>
        <w:t xml:space="preserve"> RAZDOBLJE </w:t>
      </w:r>
      <w:r w:rsidR="001F0FFF" w:rsidRPr="00806559">
        <w:rPr>
          <w:rFonts w:ascii="Arial" w:hAnsi="Arial" w:cs="Arial"/>
          <w:b/>
          <w:sz w:val="24"/>
          <w:szCs w:val="24"/>
        </w:rPr>
        <w:t xml:space="preserve">I. – VI. </w:t>
      </w:r>
      <w:r w:rsidRPr="00806559">
        <w:rPr>
          <w:rFonts w:ascii="Arial" w:hAnsi="Arial" w:cs="Arial"/>
          <w:b/>
          <w:sz w:val="24"/>
          <w:szCs w:val="24"/>
        </w:rPr>
        <w:t>201</w:t>
      </w:r>
      <w:r w:rsidR="00806559" w:rsidRPr="00806559">
        <w:rPr>
          <w:rFonts w:ascii="Arial" w:hAnsi="Arial" w:cs="Arial"/>
          <w:b/>
          <w:sz w:val="24"/>
          <w:szCs w:val="24"/>
        </w:rPr>
        <w:t>5</w:t>
      </w:r>
      <w:r w:rsidRPr="00806559">
        <w:rPr>
          <w:rFonts w:ascii="Arial" w:hAnsi="Arial" w:cs="Arial"/>
          <w:b/>
          <w:sz w:val="24"/>
          <w:szCs w:val="24"/>
        </w:rPr>
        <w:t>. GODIN</w:t>
      </w:r>
      <w:r w:rsidR="001F0FFF" w:rsidRPr="00806559">
        <w:rPr>
          <w:rFonts w:ascii="Arial" w:hAnsi="Arial" w:cs="Arial"/>
          <w:b/>
          <w:sz w:val="24"/>
          <w:szCs w:val="24"/>
        </w:rPr>
        <w:t>E</w:t>
      </w:r>
    </w:p>
    <w:p w:rsidR="009C79C1" w:rsidRDefault="009C79C1" w:rsidP="00363622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F5872" w:rsidRPr="00806559" w:rsidRDefault="007B4D19" w:rsidP="00363622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06559">
        <w:rPr>
          <w:rFonts w:ascii="Arial" w:hAnsi="Arial" w:cs="Arial"/>
          <w:sz w:val="24"/>
          <w:szCs w:val="24"/>
          <w:u w:val="single"/>
        </w:rPr>
        <w:t xml:space="preserve">I. </w:t>
      </w:r>
      <w:r w:rsidR="005F5872" w:rsidRPr="00806559">
        <w:rPr>
          <w:rFonts w:ascii="Arial" w:hAnsi="Arial" w:cs="Arial"/>
          <w:sz w:val="24"/>
          <w:szCs w:val="24"/>
          <w:u w:val="single"/>
        </w:rPr>
        <w:t>OPĆI DIO</w:t>
      </w:r>
    </w:p>
    <w:p w:rsidR="00F66689" w:rsidRPr="00806559" w:rsidRDefault="005F5872" w:rsidP="0036362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 xml:space="preserve">RAČUN </w:t>
      </w:r>
      <w:r w:rsidR="00F66689" w:rsidRPr="00806559">
        <w:rPr>
          <w:rFonts w:ascii="Arial" w:hAnsi="Arial" w:cs="Arial"/>
          <w:b/>
          <w:sz w:val="24"/>
          <w:szCs w:val="24"/>
        </w:rPr>
        <w:t>PRIHOD</w:t>
      </w:r>
      <w:r w:rsidRPr="00806559">
        <w:rPr>
          <w:rFonts w:ascii="Arial" w:hAnsi="Arial" w:cs="Arial"/>
          <w:b/>
          <w:sz w:val="24"/>
          <w:szCs w:val="24"/>
        </w:rPr>
        <w:t>A</w:t>
      </w:r>
      <w:r w:rsidR="00F66689" w:rsidRPr="00806559">
        <w:rPr>
          <w:rFonts w:ascii="Arial" w:hAnsi="Arial" w:cs="Arial"/>
          <w:b/>
          <w:sz w:val="24"/>
          <w:szCs w:val="24"/>
        </w:rPr>
        <w:t xml:space="preserve"> </w:t>
      </w:r>
      <w:r w:rsidRPr="00806559">
        <w:rPr>
          <w:rFonts w:ascii="Arial" w:hAnsi="Arial" w:cs="Arial"/>
          <w:b/>
          <w:sz w:val="24"/>
          <w:szCs w:val="24"/>
        </w:rPr>
        <w:t>I RASHODA</w:t>
      </w:r>
    </w:p>
    <w:p w:rsidR="00E805D9" w:rsidRPr="00806559" w:rsidRDefault="005F5872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  <w:u w:val="single"/>
        </w:rPr>
        <w:t>Prihodi poslovanja</w:t>
      </w:r>
      <w:r w:rsidRPr="00806559">
        <w:rPr>
          <w:rFonts w:ascii="Arial" w:hAnsi="Arial" w:cs="Arial"/>
          <w:sz w:val="24"/>
          <w:szCs w:val="24"/>
        </w:rPr>
        <w:t xml:space="preserve"> za </w:t>
      </w:r>
      <w:r w:rsidR="001F0FFF" w:rsidRPr="00806559">
        <w:rPr>
          <w:rFonts w:ascii="Arial" w:hAnsi="Arial" w:cs="Arial"/>
          <w:sz w:val="24"/>
          <w:szCs w:val="24"/>
        </w:rPr>
        <w:t xml:space="preserve">1.-6.mj. </w:t>
      </w:r>
      <w:r w:rsidRPr="00806559">
        <w:rPr>
          <w:rFonts w:ascii="Arial" w:hAnsi="Arial" w:cs="Arial"/>
          <w:sz w:val="24"/>
          <w:szCs w:val="24"/>
        </w:rPr>
        <w:t>201</w:t>
      </w:r>
      <w:r w:rsidR="00806559">
        <w:rPr>
          <w:rFonts w:ascii="Arial" w:hAnsi="Arial" w:cs="Arial"/>
          <w:sz w:val="24"/>
          <w:szCs w:val="24"/>
        </w:rPr>
        <w:t>5</w:t>
      </w:r>
      <w:r w:rsidR="003812D4" w:rsidRPr="00806559">
        <w:rPr>
          <w:rFonts w:ascii="Arial" w:hAnsi="Arial" w:cs="Arial"/>
          <w:sz w:val="24"/>
          <w:szCs w:val="24"/>
        </w:rPr>
        <w:t xml:space="preserve">. od </w:t>
      </w:r>
      <w:r w:rsidR="00806559">
        <w:rPr>
          <w:rFonts w:ascii="Arial" w:hAnsi="Arial" w:cs="Arial"/>
          <w:sz w:val="24"/>
          <w:szCs w:val="24"/>
        </w:rPr>
        <w:t xml:space="preserve">17.545.529 </w:t>
      </w:r>
      <w:r w:rsidR="003812D4" w:rsidRPr="00806559">
        <w:rPr>
          <w:rFonts w:ascii="Arial" w:hAnsi="Arial" w:cs="Arial"/>
          <w:sz w:val="24"/>
          <w:szCs w:val="24"/>
        </w:rPr>
        <w:t xml:space="preserve"> kun</w:t>
      </w:r>
      <w:r w:rsidR="001F0FFF" w:rsidRPr="00806559">
        <w:rPr>
          <w:rFonts w:ascii="Arial" w:hAnsi="Arial" w:cs="Arial"/>
          <w:sz w:val="24"/>
          <w:szCs w:val="24"/>
        </w:rPr>
        <w:t>a,</w:t>
      </w:r>
      <w:r w:rsidRPr="00806559">
        <w:rPr>
          <w:rFonts w:ascii="Arial" w:hAnsi="Arial" w:cs="Arial"/>
          <w:sz w:val="24"/>
          <w:szCs w:val="24"/>
        </w:rPr>
        <w:t xml:space="preserve"> ostvareni su u odnosu na godišnji tekući plan s </w:t>
      </w:r>
      <w:r w:rsidR="00806559">
        <w:rPr>
          <w:rFonts w:ascii="Arial" w:hAnsi="Arial" w:cs="Arial"/>
          <w:sz w:val="24"/>
          <w:szCs w:val="24"/>
        </w:rPr>
        <w:t>36</w:t>
      </w:r>
      <w:r w:rsidRPr="00806559">
        <w:rPr>
          <w:rFonts w:ascii="Arial" w:hAnsi="Arial" w:cs="Arial"/>
          <w:sz w:val="24"/>
          <w:szCs w:val="24"/>
        </w:rPr>
        <w:t xml:space="preserve"> %</w:t>
      </w:r>
      <w:r w:rsidR="00E805D9" w:rsidRPr="00806559">
        <w:rPr>
          <w:rFonts w:ascii="Arial" w:hAnsi="Arial" w:cs="Arial"/>
          <w:sz w:val="24"/>
          <w:szCs w:val="24"/>
        </w:rPr>
        <w:t>, a izvršenje u odnosu na</w:t>
      </w:r>
      <w:r w:rsidR="00017C87" w:rsidRPr="00806559">
        <w:rPr>
          <w:rFonts w:ascii="Arial" w:hAnsi="Arial" w:cs="Arial"/>
          <w:sz w:val="24"/>
          <w:szCs w:val="24"/>
        </w:rPr>
        <w:t xml:space="preserve"> isto izvještajno razdoblje</w:t>
      </w:r>
      <w:r w:rsidR="00E805D9" w:rsidRPr="00806559">
        <w:rPr>
          <w:rFonts w:ascii="Arial" w:hAnsi="Arial" w:cs="Arial"/>
          <w:sz w:val="24"/>
          <w:szCs w:val="24"/>
        </w:rPr>
        <w:t xml:space="preserve"> prethodn</w:t>
      </w:r>
      <w:r w:rsidR="00017C87" w:rsidRPr="00806559">
        <w:rPr>
          <w:rFonts w:ascii="Arial" w:hAnsi="Arial" w:cs="Arial"/>
          <w:sz w:val="24"/>
          <w:szCs w:val="24"/>
        </w:rPr>
        <w:t>e</w:t>
      </w:r>
      <w:r w:rsidR="00E805D9" w:rsidRPr="00806559">
        <w:rPr>
          <w:rFonts w:ascii="Arial" w:hAnsi="Arial" w:cs="Arial"/>
          <w:sz w:val="24"/>
          <w:szCs w:val="24"/>
        </w:rPr>
        <w:t xml:space="preserve"> godin</w:t>
      </w:r>
      <w:r w:rsidR="00017C87" w:rsidRPr="00806559">
        <w:rPr>
          <w:rFonts w:ascii="Arial" w:hAnsi="Arial" w:cs="Arial"/>
          <w:sz w:val="24"/>
          <w:szCs w:val="24"/>
        </w:rPr>
        <w:t>e</w:t>
      </w:r>
      <w:r w:rsidR="00E805D9" w:rsidRPr="00806559">
        <w:rPr>
          <w:rFonts w:ascii="Arial" w:hAnsi="Arial" w:cs="Arial"/>
          <w:sz w:val="24"/>
          <w:szCs w:val="24"/>
        </w:rPr>
        <w:t xml:space="preserve"> iznosi </w:t>
      </w:r>
      <w:r w:rsidR="00806559">
        <w:rPr>
          <w:rFonts w:ascii="Arial" w:hAnsi="Arial" w:cs="Arial"/>
          <w:sz w:val="24"/>
          <w:szCs w:val="24"/>
        </w:rPr>
        <w:t>7</w:t>
      </w:r>
      <w:r w:rsidR="00C80ECA" w:rsidRPr="00806559">
        <w:rPr>
          <w:rFonts w:ascii="Arial" w:hAnsi="Arial" w:cs="Arial"/>
          <w:sz w:val="24"/>
          <w:szCs w:val="24"/>
        </w:rPr>
        <w:t>6</w:t>
      </w:r>
      <w:r w:rsidR="00E805D9" w:rsidRPr="00806559">
        <w:rPr>
          <w:rFonts w:ascii="Arial" w:hAnsi="Arial" w:cs="Arial"/>
          <w:sz w:val="24"/>
          <w:szCs w:val="24"/>
        </w:rPr>
        <w:t xml:space="preserve"> %. </w:t>
      </w:r>
    </w:p>
    <w:p w:rsidR="00466160" w:rsidRPr="00806559" w:rsidRDefault="00466160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U nastavku istićemo odstupanja od plana na razini  odjeljka računskog plana, za one prihode koji značajn</w:t>
      </w:r>
      <w:r w:rsidR="009F452E" w:rsidRPr="00806559">
        <w:rPr>
          <w:rFonts w:ascii="Arial" w:hAnsi="Arial" w:cs="Arial"/>
          <w:sz w:val="24"/>
          <w:szCs w:val="24"/>
        </w:rPr>
        <w:t>ije</w:t>
      </w:r>
      <w:r w:rsidRPr="00806559">
        <w:rPr>
          <w:rFonts w:ascii="Arial" w:hAnsi="Arial" w:cs="Arial"/>
          <w:sz w:val="24"/>
          <w:szCs w:val="24"/>
        </w:rPr>
        <w:t xml:space="preserve"> utje</w:t>
      </w:r>
      <w:r w:rsidR="009F452E" w:rsidRPr="00806559">
        <w:rPr>
          <w:rFonts w:ascii="Arial" w:hAnsi="Arial" w:cs="Arial"/>
          <w:sz w:val="24"/>
          <w:szCs w:val="24"/>
        </w:rPr>
        <w:t>ču na iskazivanje rezultata</w:t>
      </w:r>
      <w:r w:rsidRPr="00806559">
        <w:rPr>
          <w:rFonts w:ascii="Arial" w:hAnsi="Arial" w:cs="Arial"/>
          <w:sz w:val="24"/>
          <w:szCs w:val="24"/>
        </w:rPr>
        <w:t>.</w:t>
      </w:r>
    </w:p>
    <w:p w:rsidR="00363622" w:rsidRPr="00806559" w:rsidRDefault="00363622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50142D" w:rsidRPr="0050142D" w:rsidRDefault="0050142D" w:rsidP="0050142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420DF" w:rsidRPr="00806559" w:rsidRDefault="004420D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6331</w:t>
      </w:r>
      <w:r w:rsidRPr="00806559">
        <w:rPr>
          <w:rFonts w:ascii="Arial" w:hAnsi="Arial" w:cs="Arial"/>
          <w:sz w:val="24"/>
          <w:szCs w:val="24"/>
        </w:rPr>
        <w:t xml:space="preserve"> -  Tekuće pomoći iz proračuna (sufinanciranje gradova i općina na održavanju i izgradnji cesta koje predstavljaju zajednički interes)</w:t>
      </w:r>
    </w:p>
    <w:p w:rsidR="00F333B1" w:rsidRPr="00806559" w:rsidRDefault="004420D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Ovaj prihod ostvaren je tek s </w:t>
      </w:r>
      <w:r w:rsidR="00806559">
        <w:rPr>
          <w:rFonts w:ascii="Arial" w:hAnsi="Arial" w:cs="Arial"/>
          <w:sz w:val="24"/>
          <w:szCs w:val="24"/>
        </w:rPr>
        <w:t>11,58</w:t>
      </w:r>
      <w:r w:rsidRPr="00806559">
        <w:rPr>
          <w:rFonts w:ascii="Arial" w:hAnsi="Arial" w:cs="Arial"/>
          <w:sz w:val="24"/>
          <w:szCs w:val="24"/>
        </w:rPr>
        <w:t xml:space="preserve"> % od plana (</w:t>
      </w:r>
      <w:r w:rsidR="00F333B1" w:rsidRPr="00806559">
        <w:rPr>
          <w:rFonts w:ascii="Arial" w:hAnsi="Arial" w:cs="Arial"/>
          <w:sz w:val="24"/>
          <w:szCs w:val="24"/>
        </w:rPr>
        <w:t xml:space="preserve">Grad Petrinja – </w:t>
      </w:r>
      <w:r w:rsidR="00806559">
        <w:rPr>
          <w:rFonts w:ascii="Arial" w:hAnsi="Arial" w:cs="Arial"/>
          <w:sz w:val="24"/>
          <w:szCs w:val="24"/>
        </w:rPr>
        <w:t xml:space="preserve">nepotpuna </w:t>
      </w:r>
      <w:r w:rsidRPr="00806559">
        <w:rPr>
          <w:rFonts w:ascii="Arial" w:hAnsi="Arial" w:cs="Arial"/>
          <w:sz w:val="24"/>
          <w:szCs w:val="24"/>
        </w:rPr>
        <w:t>doznaka</w:t>
      </w:r>
      <w:r w:rsidR="00F333B1" w:rsidRPr="00806559">
        <w:rPr>
          <w:rFonts w:ascii="Arial" w:hAnsi="Arial" w:cs="Arial"/>
          <w:sz w:val="24"/>
          <w:szCs w:val="24"/>
        </w:rPr>
        <w:t xml:space="preserve"> po sudskoj nagodbi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65226B">
        <w:rPr>
          <w:rFonts w:ascii="Arial" w:hAnsi="Arial" w:cs="Arial"/>
          <w:sz w:val="24"/>
          <w:szCs w:val="24"/>
        </w:rPr>
        <w:t xml:space="preserve">koja je postala izvršna u cjelosti, </w:t>
      </w:r>
      <w:r w:rsidR="00B513E0">
        <w:rPr>
          <w:rFonts w:ascii="Arial" w:hAnsi="Arial" w:cs="Arial"/>
          <w:sz w:val="24"/>
          <w:szCs w:val="24"/>
        </w:rPr>
        <w:t>rješenje problema za</w:t>
      </w:r>
      <w:r w:rsidR="0065226B">
        <w:rPr>
          <w:rFonts w:ascii="Arial" w:hAnsi="Arial" w:cs="Arial"/>
          <w:sz w:val="24"/>
          <w:szCs w:val="24"/>
        </w:rPr>
        <w:t xml:space="preserve"> preostali dug od: 780.000 kuna</w:t>
      </w:r>
      <w:r w:rsidR="00B513E0">
        <w:rPr>
          <w:rFonts w:ascii="Arial" w:hAnsi="Arial" w:cs="Arial"/>
          <w:sz w:val="24"/>
          <w:szCs w:val="24"/>
        </w:rPr>
        <w:t xml:space="preserve"> slijedi u drugom polugodištu 2015.</w:t>
      </w:r>
      <w:r w:rsidR="00F333B1" w:rsidRPr="00806559">
        <w:rPr>
          <w:rFonts w:ascii="Arial" w:hAnsi="Arial" w:cs="Arial"/>
          <w:sz w:val="24"/>
          <w:szCs w:val="24"/>
        </w:rPr>
        <w:t xml:space="preserve"> </w:t>
      </w:r>
    </w:p>
    <w:p w:rsidR="006B5FDA" w:rsidRDefault="00F333B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S </w:t>
      </w:r>
      <w:r w:rsidR="00363622" w:rsidRPr="00806559">
        <w:rPr>
          <w:rFonts w:ascii="Arial" w:hAnsi="Arial" w:cs="Arial"/>
          <w:sz w:val="24"/>
          <w:szCs w:val="24"/>
        </w:rPr>
        <w:t>O</w:t>
      </w:r>
      <w:r w:rsidRPr="00806559">
        <w:rPr>
          <w:rFonts w:ascii="Arial" w:hAnsi="Arial" w:cs="Arial"/>
          <w:sz w:val="24"/>
          <w:szCs w:val="24"/>
        </w:rPr>
        <w:t>pćinom Lipovljani potpisan je ugovor o zajedničkom financiranju rekonstrukcije Ž 3215</w:t>
      </w:r>
      <w:r w:rsidR="00BB036B" w:rsidRPr="00806559">
        <w:rPr>
          <w:rFonts w:ascii="Arial" w:hAnsi="Arial" w:cs="Arial"/>
          <w:sz w:val="24"/>
          <w:szCs w:val="24"/>
        </w:rPr>
        <w:t xml:space="preserve">, uz sudjelovanje Općine s 800.000,00 kuna. </w:t>
      </w:r>
      <w:r w:rsidR="0065226B">
        <w:rPr>
          <w:rFonts w:ascii="Arial" w:hAnsi="Arial" w:cs="Arial"/>
          <w:sz w:val="24"/>
          <w:szCs w:val="24"/>
        </w:rPr>
        <w:t xml:space="preserve">Ostatak duga od 100.000  naplaćen 15. 07. 2015. </w:t>
      </w:r>
    </w:p>
    <w:p w:rsidR="004420DF" w:rsidRPr="00806559" w:rsidRDefault="006B5FDA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planiranog sufinanciranja ostalih gradova i općina nije došlo radi nedostatka financijskih sredstava uti</w:t>
      </w:r>
      <w:r w:rsidR="005F074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lokalnim jedinicama, ali i zbog nemogućnosti ŽUC-a u financiranju odgovarajućeg dijela troškova izvanrednog održavanja do ukupne cijene radova na cestama koje predstavljaju zajednički interes.</w:t>
      </w:r>
      <w:r w:rsidR="004420DF" w:rsidRPr="00806559">
        <w:rPr>
          <w:rFonts w:ascii="Arial" w:hAnsi="Arial" w:cs="Arial"/>
          <w:sz w:val="24"/>
          <w:szCs w:val="24"/>
        </w:rPr>
        <w:t xml:space="preserve"> </w:t>
      </w:r>
    </w:p>
    <w:p w:rsidR="00363622" w:rsidRPr="00806559" w:rsidRDefault="00363622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17C87" w:rsidRPr="00806559" w:rsidRDefault="00752AE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63</w:t>
      </w:r>
      <w:r w:rsidR="00017C87" w:rsidRPr="00806559">
        <w:rPr>
          <w:rFonts w:ascii="Arial" w:hAnsi="Arial" w:cs="Arial"/>
          <w:b/>
          <w:sz w:val="24"/>
          <w:szCs w:val="24"/>
        </w:rPr>
        <w:t>41</w:t>
      </w:r>
      <w:r w:rsidRPr="00806559">
        <w:rPr>
          <w:rFonts w:ascii="Arial" w:hAnsi="Arial" w:cs="Arial"/>
          <w:sz w:val="24"/>
          <w:szCs w:val="24"/>
        </w:rPr>
        <w:t xml:space="preserve"> – </w:t>
      </w:r>
      <w:r w:rsidR="00017C87" w:rsidRPr="00806559">
        <w:rPr>
          <w:rFonts w:ascii="Arial" w:hAnsi="Arial" w:cs="Arial"/>
          <w:sz w:val="24"/>
          <w:szCs w:val="24"/>
        </w:rPr>
        <w:t>Tekuće pomoći od ostalih subjekata unutar općeg proračuna (</w:t>
      </w:r>
      <w:r w:rsidRPr="00806559">
        <w:rPr>
          <w:rFonts w:ascii="Arial" w:hAnsi="Arial" w:cs="Arial"/>
          <w:sz w:val="24"/>
          <w:szCs w:val="24"/>
        </w:rPr>
        <w:t>posebni porezi i trošarine</w:t>
      </w:r>
      <w:r w:rsidR="00017C87" w:rsidRPr="00806559">
        <w:rPr>
          <w:rFonts w:ascii="Arial" w:hAnsi="Arial" w:cs="Arial"/>
          <w:sz w:val="24"/>
          <w:szCs w:val="24"/>
        </w:rPr>
        <w:t xml:space="preserve"> na motorna goriva)</w:t>
      </w:r>
      <w:r w:rsidRPr="00806559">
        <w:rPr>
          <w:rFonts w:ascii="Arial" w:hAnsi="Arial" w:cs="Arial"/>
          <w:sz w:val="24"/>
          <w:szCs w:val="24"/>
        </w:rPr>
        <w:t xml:space="preserve">. </w:t>
      </w:r>
    </w:p>
    <w:p w:rsidR="00392EBF" w:rsidRPr="00806559" w:rsidRDefault="00233F01" w:rsidP="006B5FDA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Realizacija o</w:t>
      </w:r>
      <w:r w:rsidR="00E805D9" w:rsidRPr="00806559">
        <w:rPr>
          <w:rFonts w:ascii="Arial" w:hAnsi="Arial" w:cs="Arial"/>
          <w:sz w:val="24"/>
          <w:szCs w:val="24"/>
        </w:rPr>
        <w:t>vi</w:t>
      </w:r>
      <w:r>
        <w:rPr>
          <w:rFonts w:ascii="Arial" w:hAnsi="Arial" w:cs="Arial"/>
          <w:sz w:val="24"/>
          <w:szCs w:val="24"/>
        </w:rPr>
        <w:t>h</w:t>
      </w:r>
      <w:r w:rsidR="00E805D9" w:rsidRPr="00806559">
        <w:rPr>
          <w:rFonts w:ascii="Arial" w:hAnsi="Arial" w:cs="Arial"/>
          <w:sz w:val="24"/>
          <w:szCs w:val="24"/>
        </w:rPr>
        <w:t xml:space="preserve"> prihod</w:t>
      </w:r>
      <w:r>
        <w:rPr>
          <w:rFonts w:ascii="Arial" w:hAnsi="Arial" w:cs="Arial"/>
          <w:sz w:val="24"/>
          <w:szCs w:val="24"/>
        </w:rPr>
        <w:t>a</w:t>
      </w:r>
      <w:r w:rsidR="00E805D9" w:rsidRPr="00806559">
        <w:rPr>
          <w:rFonts w:ascii="Arial" w:hAnsi="Arial" w:cs="Arial"/>
          <w:sz w:val="24"/>
          <w:szCs w:val="24"/>
        </w:rPr>
        <w:t xml:space="preserve"> ni</w:t>
      </w:r>
      <w:r>
        <w:rPr>
          <w:rFonts w:ascii="Arial" w:hAnsi="Arial" w:cs="Arial"/>
          <w:sz w:val="24"/>
          <w:szCs w:val="24"/>
        </w:rPr>
        <w:t xml:space="preserve">je </w:t>
      </w:r>
      <w:r w:rsidR="00E805D9" w:rsidRPr="00806559">
        <w:rPr>
          <w:rFonts w:ascii="Arial" w:hAnsi="Arial" w:cs="Arial"/>
          <w:sz w:val="24"/>
          <w:szCs w:val="24"/>
        </w:rPr>
        <w:t>ostvaren</w:t>
      </w:r>
      <w:r>
        <w:rPr>
          <w:rFonts w:ascii="Arial" w:hAnsi="Arial" w:cs="Arial"/>
          <w:sz w:val="24"/>
          <w:szCs w:val="24"/>
        </w:rPr>
        <w:t>a</w:t>
      </w:r>
      <w:r w:rsidR="005F074A">
        <w:rPr>
          <w:rFonts w:ascii="Arial" w:hAnsi="Arial" w:cs="Arial"/>
          <w:sz w:val="24"/>
          <w:szCs w:val="24"/>
        </w:rPr>
        <w:t xml:space="preserve"> (indeks izvršenja plana 0,00 %)</w:t>
      </w:r>
      <w:r>
        <w:rPr>
          <w:rFonts w:ascii="Arial" w:hAnsi="Arial" w:cs="Arial"/>
          <w:sz w:val="24"/>
          <w:szCs w:val="24"/>
        </w:rPr>
        <w:t>, odnosno prema Pravilniku o izmjenama i dopunama pravilnika o rasporedu sredstava za financiranje građenja i održavanja javnih cesta</w:t>
      </w:r>
      <w:r w:rsidR="006B5FDA">
        <w:rPr>
          <w:rFonts w:ascii="Arial" w:hAnsi="Arial" w:cs="Arial"/>
          <w:sz w:val="24"/>
          <w:szCs w:val="24"/>
        </w:rPr>
        <w:t>,....., NN 64/2015., Županijskoj upravi za ceste S-M županije, ukinuta su sredstva financiranja u iznosu od 8.190.000 kuna.</w:t>
      </w:r>
      <w:r w:rsidR="00E805D9" w:rsidRPr="00806559">
        <w:rPr>
          <w:rFonts w:ascii="Arial" w:hAnsi="Arial" w:cs="Arial"/>
          <w:sz w:val="24"/>
          <w:szCs w:val="24"/>
        </w:rPr>
        <w:t xml:space="preserve"> </w:t>
      </w:r>
    </w:p>
    <w:p w:rsidR="00392EBF" w:rsidRPr="00806559" w:rsidRDefault="00392EB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C4AAC" w:rsidRPr="00806559" w:rsidRDefault="00752AE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6</w:t>
      </w:r>
      <w:r w:rsidR="004420DF" w:rsidRPr="00806559">
        <w:rPr>
          <w:rFonts w:ascii="Arial" w:hAnsi="Arial" w:cs="Arial"/>
          <w:b/>
          <w:sz w:val="24"/>
          <w:szCs w:val="24"/>
        </w:rPr>
        <w:t>424</w:t>
      </w:r>
      <w:r w:rsidRPr="00806559">
        <w:rPr>
          <w:rFonts w:ascii="Arial" w:hAnsi="Arial" w:cs="Arial"/>
          <w:sz w:val="24"/>
          <w:szCs w:val="24"/>
        </w:rPr>
        <w:t xml:space="preserve"> – </w:t>
      </w:r>
      <w:r w:rsidR="004420DF" w:rsidRPr="00806559">
        <w:rPr>
          <w:rFonts w:ascii="Arial" w:hAnsi="Arial" w:cs="Arial"/>
          <w:sz w:val="24"/>
          <w:szCs w:val="24"/>
        </w:rPr>
        <w:t xml:space="preserve">Naknade za ceste (godišnja naknada za uporabu javnih cesta koja se plaća pri registraciji motornih i priključnih vozila, </w:t>
      </w:r>
      <w:r w:rsidR="003C4AAC" w:rsidRPr="00806559">
        <w:rPr>
          <w:rFonts w:ascii="Arial" w:hAnsi="Arial" w:cs="Arial"/>
          <w:sz w:val="24"/>
          <w:szCs w:val="24"/>
        </w:rPr>
        <w:t>naknada za korištenje cestovnog zemljišta, naknade za osnivanje prava služnosti i prava građenja izvanredni prijevoz).</w:t>
      </w:r>
    </w:p>
    <w:p w:rsidR="003C4AAC" w:rsidRPr="00806559" w:rsidRDefault="003C4AAC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Ov</w:t>
      </w:r>
      <w:r w:rsidR="005F074A">
        <w:rPr>
          <w:rFonts w:ascii="Arial" w:hAnsi="Arial" w:cs="Arial"/>
          <w:sz w:val="24"/>
          <w:szCs w:val="24"/>
        </w:rPr>
        <w:t>i</w:t>
      </w:r>
      <w:r w:rsidRPr="00806559">
        <w:rPr>
          <w:rFonts w:ascii="Arial" w:hAnsi="Arial" w:cs="Arial"/>
          <w:sz w:val="24"/>
          <w:szCs w:val="24"/>
        </w:rPr>
        <w:t xml:space="preserve"> prihod</w:t>
      </w:r>
      <w:r w:rsidR="005F074A">
        <w:rPr>
          <w:rFonts w:ascii="Arial" w:hAnsi="Arial" w:cs="Arial"/>
          <w:sz w:val="24"/>
          <w:szCs w:val="24"/>
        </w:rPr>
        <w:t>i i primitci su</w:t>
      </w:r>
      <w:r w:rsidRPr="00806559">
        <w:rPr>
          <w:rFonts w:ascii="Arial" w:hAnsi="Arial" w:cs="Arial"/>
          <w:sz w:val="24"/>
          <w:szCs w:val="24"/>
        </w:rPr>
        <w:t xml:space="preserve"> redovit</w:t>
      </w:r>
      <w:r w:rsidR="005F074A">
        <w:rPr>
          <w:rFonts w:ascii="Arial" w:hAnsi="Arial" w:cs="Arial"/>
          <w:sz w:val="24"/>
          <w:szCs w:val="24"/>
        </w:rPr>
        <w:t>i</w:t>
      </w:r>
      <w:r w:rsidRPr="00806559">
        <w:rPr>
          <w:rFonts w:ascii="Arial" w:hAnsi="Arial" w:cs="Arial"/>
          <w:sz w:val="24"/>
          <w:szCs w:val="24"/>
        </w:rPr>
        <w:t xml:space="preserve"> i za sada </w:t>
      </w:r>
      <w:r w:rsidR="005F074A">
        <w:rPr>
          <w:rFonts w:ascii="Arial" w:hAnsi="Arial" w:cs="Arial"/>
          <w:sz w:val="24"/>
          <w:szCs w:val="24"/>
        </w:rPr>
        <w:t>su</w:t>
      </w:r>
      <w:r w:rsidRPr="00806559">
        <w:rPr>
          <w:rFonts w:ascii="Arial" w:hAnsi="Arial" w:cs="Arial"/>
          <w:sz w:val="24"/>
          <w:szCs w:val="24"/>
        </w:rPr>
        <w:t xml:space="preserve"> temelj poslovanja u ovim uvjetima</w:t>
      </w:r>
      <w:r w:rsidR="00A92ABA" w:rsidRPr="00806559">
        <w:rPr>
          <w:rFonts w:ascii="Arial" w:hAnsi="Arial" w:cs="Arial"/>
          <w:sz w:val="24"/>
          <w:szCs w:val="24"/>
        </w:rPr>
        <w:t xml:space="preserve"> opće</w:t>
      </w:r>
      <w:r w:rsidRPr="00806559">
        <w:rPr>
          <w:rFonts w:ascii="Arial" w:hAnsi="Arial" w:cs="Arial"/>
          <w:sz w:val="24"/>
          <w:szCs w:val="24"/>
        </w:rPr>
        <w:t xml:space="preserve"> nelikvidnosti i manjka izvora sredstava. </w:t>
      </w:r>
      <w:r w:rsidR="005F074A">
        <w:rPr>
          <w:rFonts w:ascii="Arial" w:hAnsi="Arial" w:cs="Arial"/>
          <w:sz w:val="24"/>
          <w:szCs w:val="24"/>
        </w:rPr>
        <w:t xml:space="preserve">Naplaćen iznos sredstava </w:t>
      </w:r>
      <w:r w:rsidRPr="00806559">
        <w:rPr>
          <w:rFonts w:ascii="Arial" w:hAnsi="Arial" w:cs="Arial"/>
          <w:sz w:val="24"/>
          <w:szCs w:val="24"/>
        </w:rPr>
        <w:t>je primjeren izvršenju istog izvještajnog razdoblja prethodne godine</w:t>
      </w:r>
      <w:r w:rsidR="005F074A">
        <w:rPr>
          <w:rFonts w:ascii="Arial" w:hAnsi="Arial" w:cs="Arial"/>
          <w:sz w:val="24"/>
          <w:szCs w:val="24"/>
        </w:rPr>
        <w:t xml:space="preserve"> (102 %),</w:t>
      </w:r>
      <w:r w:rsidRPr="00806559">
        <w:rPr>
          <w:rFonts w:ascii="Arial" w:hAnsi="Arial" w:cs="Arial"/>
          <w:sz w:val="24"/>
          <w:szCs w:val="24"/>
        </w:rPr>
        <w:t xml:space="preserve"> kao i planu za 201</w:t>
      </w:r>
      <w:r w:rsidR="005F074A">
        <w:rPr>
          <w:rFonts w:ascii="Arial" w:hAnsi="Arial" w:cs="Arial"/>
          <w:sz w:val="24"/>
          <w:szCs w:val="24"/>
        </w:rPr>
        <w:t>5</w:t>
      </w:r>
      <w:r w:rsidRPr="00806559">
        <w:rPr>
          <w:rFonts w:ascii="Arial" w:hAnsi="Arial" w:cs="Arial"/>
          <w:sz w:val="24"/>
          <w:szCs w:val="24"/>
        </w:rPr>
        <w:t>. godin</w:t>
      </w:r>
      <w:r w:rsidR="005F074A">
        <w:rPr>
          <w:rFonts w:ascii="Arial" w:hAnsi="Arial" w:cs="Arial"/>
          <w:sz w:val="24"/>
          <w:szCs w:val="24"/>
        </w:rPr>
        <w:t xml:space="preserve">u uz izvršenje od </w:t>
      </w:r>
      <w:r w:rsidR="0050142D">
        <w:rPr>
          <w:rFonts w:ascii="Arial" w:hAnsi="Arial" w:cs="Arial"/>
          <w:sz w:val="24"/>
          <w:szCs w:val="24"/>
        </w:rPr>
        <w:t>51 %</w:t>
      </w:r>
      <w:r w:rsidRPr="00806559">
        <w:rPr>
          <w:rFonts w:ascii="Arial" w:hAnsi="Arial" w:cs="Arial"/>
          <w:sz w:val="24"/>
          <w:szCs w:val="24"/>
        </w:rPr>
        <w:t>.</w:t>
      </w:r>
    </w:p>
    <w:p w:rsidR="00BF0F63" w:rsidRPr="00806559" w:rsidRDefault="00BF0F63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94A7B" w:rsidRPr="00806559" w:rsidRDefault="00194A7B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C6E83" w:rsidRPr="00806559" w:rsidRDefault="009C6E83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  <w:u w:val="single"/>
        </w:rPr>
        <w:t>Rashodi poslovanja</w:t>
      </w:r>
      <w:r w:rsidR="00E23915" w:rsidRPr="00806559">
        <w:rPr>
          <w:rFonts w:ascii="Arial" w:hAnsi="Arial" w:cs="Arial"/>
          <w:sz w:val="24"/>
          <w:szCs w:val="24"/>
          <w:u w:val="single"/>
        </w:rPr>
        <w:t xml:space="preserve"> </w:t>
      </w:r>
      <w:r w:rsidR="00E23915" w:rsidRPr="00806559">
        <w:rPr>
          <w:rFonts w:ascii="Arial" w:hAnsi="Arial" w:cs="Arial"/>
          <w:sz w:val="24"/>
          <w:szCs w:val="24"/>
        </w:rPr>
        <w:t xml:space="preserve">od </w:t>
      </w:r>
      <w:r w:rsidR="009C79C1" w:rsidRPr="00806559">
        <w:rPr>
          <w:rFonts w:ascii="Arial" w:hAnsi="Arial" w:cs="Arial"/>
          <w:sz w:val="24"/>
          <w:szCs w:val="24"/>
        </w:rPr>
        <w:t>1</w:t>
      </w:r>
      <w:r w:rsidR="0050142D">
        <w:rPr>
          <w:rFonts w:ascii="Arial" w:hAnsi="Arial" w:cs="Arial"/>
          <w:sz w:val="24"/>
          <w:szCs w:val="24"/>
        </w:rPr>
        <w:t>6.136.200</w:t>
      </w:r>
      <w:r w:rsidR="00E23915" w:rsidRPr="00806559">
        <w:rPr>
          <w:rFonts w:ascii="Arial" w:hAnsi="Arial" w:cs="Arial"/>
          <w:sz w:val="24"/>
          <w:szCs w:val="24"/>
        </w:rPr>
        <w:t xml:space="preserve"> kuna </w:t>
      </w:r>
      <w:r w:rsidRPr="00806559">
        <w:rPr>
          <w:rFonts w:ascii="Arial" w:hAnsi="Arial" w:cs="Arial"/>
          <w:sz w:val="24"/>
          <w:szCs w:val="24"/>
        </w:rPr>
        <w:t>izvršeni su</w:t>
      </w:r>
      <w:r w:rsidR="00E23915" w:rsidRPr="00806559">
        <w:rPr>
          <w:rFonts w:ascii="Arial" w:hAnsi="Arial" w:cs="Arial"/>
          <w:sz w:val="24"/>
          <w:szCs w:val="24"/>
        </w:rPr>
        <w:t xml:space="preserve"> </w:t>
      </w:r>
      <w:r w:rsidR="00194A7B" w:rsidRPr="00806559">
        <w:rPr>
          <w:rFonts w:ascii="Arial" w:hAnsi="Arial" w:cs="Arial"/>
          <w:sz w:val="24"/>
          <w:szCs w:val="24"/>
        </w:rPr>
        <w:t>s 5</w:t>
      </w:r>
      <w:r w:rsidR="0050142D">
        <w:rPr>
          <w:rFonts w:ascii="Arial" w:hAnsi="Arial" w:cs="Arial"/>
          <w:sz w:val="24"/>
          <w:szCs w:val="24"/>
        </w:rPr>
        <w:t>8</w:t>
      </w:r>
      <w:r w:rsidRPr="00806559">
        <w:rPr>
          <w:rFonts w:ascii="Arial" w:hAnsi="Arial" w:cs="Arial"/>
          <w:sz w:val="24"/>
          <w:szCs w:val="24"/>
        </w:rPr>
        <w:t>% od plana</w:t>
      </w:r>
      <w:r w:rsidR="00466160" w:rsidRPr="00806559">
        <w:rPr>
          <w:rFonts w:ascii="Arial" w:hAnsi="Arial" w:cs="Arial"/>
          <w:sz w:val="24"/>
          <w:szCs w:val="24"/>
        </w:rPr>
        <w:t xml:space="preserve">, a </w:t>
      </w:r>
      <w:r w:rsidR="0050142D">
        <w:rPr>
          <w:rFonts w:ascii="Arial" w:hAnsi="Arial" w:cs="Arial"/>
          <w:sz w:val="24"/>
          <w:szCs w:val="24"/>
        </w:rPr>
        <w:t>93</w:t>
      </w:r>
      <w:r w:rsidR="00466160" w:rsidRPr="00806559">
        <w:rPr>
          <w:rFonts w:ascii="Arial" w:hAnsi="Arial" w:cs="Arial"/>
          <w:sz w:val="24"/>
          <w:szCs w:val="24"/>
        </w:rPr>
        <w:t xml:space="preserve"> % od ostvarenja</w:t>
      </w:r>
      <w:r w:rsidR="00194A7B" w:rsidRPr="00806559">
        <w:rPr>
          <w:rFonts w:ascii="Arial" w:hAnsi="Arial" w:cs="Arial"/>
          <w:sz w:val="24"/>
          <w:szCs w:val="24"/>
        </w:rPr>
        <w:t xml:space="preserve"> istog izvještajnog razdoblja prethodne godine.</w:t>
      </w:r>
    </w:p>
    <w:p w:rsidR="00F71677" w:rsidRPr="00806559" w:rsidRDefault="00F71677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U nastavku istićemo odstupanja od plana na razini  odjeljka računskog plana, za one rashode koji značajn</w:t>
      </w:r>
      <w:r w:rsidR="009F452E" w:rsidRPr="00806559">
        <w:rPr>
          <w:rFonts w:ascii="Arial" w:hAnsi="Arial" w:cs="Arial"/>
          <w:sz w:val="24"/>
          <w:szCs w:val="24"/>
        </w:rPr>
        <w:t>ije</w:t>
      </w:r>
      <w:r w:rsidRPr="00806559">
        <w:rPr>
          <w:rFonts w:ascii="Arial" w:hAnsi="Arial" w:cs="Arial"/>
          <w:sz w:val="24"/>
          <w:szCs w:val="24"/>
        </w:rPr>
        <w:t xml:space="preserve"> utje</w:t>
      </w:r>
      <w:r w:rsidR="009F452E" w:rsidRPr="00806559">
        <w:rPr>
          <w:rFonts w:ascii="Arial" w:hAnsi="Arial" w:cs="Arial"/>
          <w:sz w:val="24"/>
          <w:szCs w:val="24"/>
        </w:rPr>
        <w:t>ću na</w:t>
      </w:r>
      <w:r w:rsidR="00BF0F63" w:rsidRPr="00806559">
        <w:rPr>
          <w:rFonts w:ascii="Arial" w:hAnsi="Arial" w:cs="Arial"/>
          <w:sz w:val="24"/>
          <w:szCs w:val="24"/>
        </w:rPr>
        <w:t xml:space="preserve"> polugodišnji</w:t>
      </w:r>
      <w:r w:rsidR="009F452E" w:rsidRPr="00806559">
        <w:rPr>
          <w:rFonts w:ascii="Arial" w:hAnsi="Arial" w:cs="Arial"/>
          <w:sz w:val="24"/>
          <w:szCs w:val="24"/>
        </w:rPr>
        <w:t xml:space="preserve"> rezultat</w:t>
      </w:r>
      <w:r w:rsidRPr="00806559">
        <w:rPr>
          <w:rFonts w:ascii="Arial" w:hAnsi="Arial" w:cs="Arial"/>
          <w:sz w:val="24"/>
          <w:szCs w:val="24"/>
        </w:rPr>
        <w:t>.</w:t>
      </w:r>
    </w:p>
    <w:p w:rsidR="009C79C1" w:rsidRPr="00806559" w:rsidRDefault="009C79C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7D091E" w:rsidRPr="00806559" w:rsidRDefault="00F71677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3232</w:t>
      </w:r>
      <w:r w:rsidRPr="00806559">
        <w:rPr>
          <w:rFonts w:ascii="Arial" w:hAnsi="Arial" w:cs="Arial"/>
          <w:sz w:val="24"/>
          <w:szCs w:val="24"/>
        </w:rPr>
        <w:t xml:space="preserve"> – usluge tekućeg i investicijskog održavanja</w:t>
      </w:r>
      <w:r w:rsidR="00FA7043" w:rsidRPr="00806559">
        <w:rPr>
          <w:rFonts w:ascii="Arial" w:hAnsi="Arial" w:cs="Arial"/>
          <w:sz w:val="24"/>
          <w:szCs w:val="24"/>
        </w:rPr>
        <w:t xml:space="preserve"> -</w:t>
      </w:r>
      <w:r w:rsidRPr="00806559">
        <w:rPr>
          <w:rFonts w:ascii="Arial" w:hAnsi="Arial" w:cs="Arial"/>
          <w:sz w:val="24"/>
          <w:szCs w:val="24"/>
        </w:rPr>
        <w:t xml:space="preserve"> Izvršenje u odnosu na plan </w:t>
      </w:r>
      <w:r w:rsidR="0050142D">
        <w:rPr>
          <w:rFonts w:ascii="Arial" w:hAnsi="Arial" w:cs="Arial"/>
          <w:sz w:val="24"/>
          <w:szCs w:val="24"/>
        </w:rPr>
        <w:t>70,47</w:t>
      </w:r>
      <w:r w:rsidRPr="00806559">
        <w:rPr>
          <w:rFonts w:ascii="Arial" w:hAnsi="Arial" w:cs="Arial"/>
          <w:sz w:val="24"/>
          <w:szCs w:val="24"/>
        </w:rPr>
        <w:t>%</w:t>
      </w:r>
      <w:r w:rsidR="00FA7043" w:rsidRPr="00806559">
        <w:rPr>
          <w:rFonts w:ascii="Arial" w:hAnsi="Arial" w:cs="Arial"/>
          <w:sz w:val="24"/>
          <w:szCs w:val="24"/>
        </w:rPr>
        <w:t>, a</w:t>
      </w:r>
      <w:r w:rsidRPr="00806559">
        <w:rPr>
          <w:rFonts w:ascii="Arial" w:hAnsi="Arial" w:cs="Arial"/>
          <w:sz w:val="24"/>
          <w:szCs w:val="24"/>
        </w:rPr>
        <w:t xml:space="preserve"> na izvršenje</w:t>
      </w:r>
      <w:r w:rsidR="00194A7B" w:rsidRPr="00806559">
        <w:rPr>
          <w:rFonts w:ascii="Arial" w:hAnsi="Arial" w:cs="Arial"/>
          <w:sz w:val="24"/>
          <w:szCs w:val="24"/>
        </w:rPr>
        <w:t xml:space="preserve"> istog razdoblja</w:t>
      </w:r>
      <w:r w:rsidRPr="00806559">
        <w:rPr>
          <w:rFonts w:ascii="Arial" w:hAnsi="Arial" w:cs="Arial"/>
          <w:sz w:val="24"/>
          <w:szCs w:val="24"/>
        </w:rPr>
        <w:t xml:space="preserve"> prethodne godine </w:t>
      </w:r>
      <w:r w:rsidR="0050142D">
        <w:rPr>
          <w:rFonts w:ascii="Arial" w:hAnsi="Arial" w:cs="Arial"/>
          <w:sz w:val="24"/>
          <w:szCs w:val="24"/>
        </w:rPr>
        <w:t xml:space="preserve">110,06 </w:t>
      </w:r>
      <w:r w:rsidRPr="00806559">
        <w:rPr>
          <w:rFonts w:ascii="Arial" w:hAnsi="Arial" w:cs="Arial"/>
          <w:sz w:val="24"/>
          <w:szCs w:val="24"/>
        </w:rPr>
        <w:t>%</w:t>
      </w:r>
      <w:r w:rsidR="00002021" w:rsidRPr="00806559">
        <w:rPr>
          <w:rFonts w:ascii="Arial" w:hAnsi="Arial" w:cs="Arial"/>
          <w:sz w:val="24"/>
          <w:szCs w:val="24"/>
        </w:rPr>
        <w:t>.</w:t>
      </w:r>
      <w:r w:rsidRPr="00806559">
        <w:rPr>
          <w:rFonts w:ascii="Arial" w:hAnsi="Arial" w:cs="Arial"/>
          <w:sz w:val="24"/>
          <w:szCs w:val="24"/>
        </w:rPr>
        <w:t xml:space="preserve"> </w:t>
      </w:r>
    </w:p>
    <w:p w:rsidR="00F71677" w:rsidRPr="00806559" w:rsidRDefault="0000202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U</w:t>
      </w:r>
      <w:r w:rsidR="00F71677" w:rsidRPr="00806559">
        <w:rPr>
          <w:rFonts w:ascii="Arial" w:hAnsi="Arial" w:cs="Arial"/>
          <w:sz w:val="24"/>
          <w:szCs w:val="24"/>
        </w:rPr>
        <w:t xml:space="preserve"> okviru redovnog održavanja županijskih i lokalnih cesta</w:t>
      </w:r>
      <w:r w:rsidRPr="00806559">
        <w:rPr>
          <w:rFonts w:ascii="Arial" w:hAnsi="Arial" w:cs="Arial"/>
          <w:sz w:val="24"/>
          <w:szCs w:val="24"/>
        </w:rPr>
        <w:t>,</w:t>
      </w:r>
      <w:r w:rsidR="007D091E" w:rsidRPr="00806559">
        <w:rPr>
          <w:rFonts w:ascii="Arial" w:hAnsi="Arial" w:cs="Arial"/>
          <w:sz w:val="24"/>
          <w:szCs w:val="24"/>
        </w:rPr>
        <w:t xml:space="preserve"> zakonska obveza Županijske uprave za ceste je</w:t>
      </w:r>
      <w:r w:rsidRPr="00806559">
        <w:rPr>
          <w:rFonts w:ascii="Arial" w:hAnsi="Arial" w:cs="Arial"/>
          <w:sz w:val="24"/>
          <w:szCs w:val="24"/>
        </w:rPr>
        <w:t xml:space="preserve"> omoguć</w:t>
      </w:r>
      <w:r w:rsidR="007D091E" w:rsidRPr="00806559">
        <w:rPr>
          <w:rFonts w:ascii="Arial" w:hAnsi="Arial" w:cs="Arial"/>
          <w:sz w:val="24"/>
          <w:szCs w:val="24"/>
        </w:rPr>
        <w:t>iti</w:t>
      </w:r>
      <w:r w:rsidRPr="00806559">
        <w:rPr>
          <w:rFonts w:ascii="Arial" w:hAnsi="Arial" w:cs="Arial"/>
          <w:sz w:val="24"/>
          <w:szCs w:val="24"/>
        </w:rPr>
        <w:t xml:space="preserve"> nesmetan promet i  najbolj</w:t>
      </w:r>
      <w:r w:rsidR="007D091E" w:rsidRPr="00806559">
        <w:rPr>
          <w:rFonts w:ascii="Arial" w:hAnsi="Arial" w:cs="Arial"/>
          <w:sz w:val="24"/>
          <w:szCs w:val="24"/>
        </w:rPr>
        <w:t>u</w:t>
      </w:r>
      <w:r w:rsidRPr="00806559">
        <w:rPr>
          <w:rFonts w:ascii="Arial" w:hAnsi="Arial" w:cs="Arial"/>
          <w:sz w:val="24"/>
          <w:szCs w:val="24"/>
        </w:rPr>
        <w:t xml:space="preserve"> moguć</w:t>
      </w:r>
      <w:r w:rsidR="007D091E" w:rsidRPr="00806559">
        <w:rPr>
          <w:rFonts w:ascii="Arial" w:hAnsi="Arial" w:cs="Arial"/>
          <w:sz w:val="24"/>
          <w:szCs w:val="24"/>
        </w:rPr>
        <w:t>u</w:t>
      </w:r>
      <w:r w:rsidRPr="00806559">
        <w:rPr>
          <w:rFonts w:ascii="Arial" w:hAnsi="Arial" w:cs="Arial"/>
          <w:sz w:val="24"/>
          <w:szCs w:val="24"/>
        </w:rPr>
        <w:t xml:space="preserve"> razin</w:t>
      </w:r>
      <w:r w:rsidR="007D091E" w:rsidRPr="00806559">
        <w:rPr>
          <w:rFonts w:ascii="Arial" w:hAnsi="Arial" w:cs="Arial"/>
          <w:sz w:val="24"/>
          <w:szCs w:val="24"/>
        </w:rPr>
        <w:t>u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F71677" w:rsidRPr="00806559">
        <w:rPr>
          <w:rFonts w:ascii="Arial" w:hAnsi="Arial" w:cs="Arial"/>
          <w:sz w:val="24"/>
          <w:szCs w:val="24"/>
        </w:rPr>
        <w:t>sigurnosti svih sudionika u prometu</w:t>
      </w:r>
      <w:r w:rsidR="00880180" w:rsidRPr="00806559">
        <w:rPr>
          <w:rFonts w:ascii="Arial" w:hAnsi="Arial" w:cs="Arial"/>
          <w:sz w:val="24"/>
          <w:szCs w:val="24"/>
        </w:rPr>
        <w:t xml:space="preserve"> tijekom cijele godine i posebno u </w:t>
      </w:r>
      <w:r w:rsidR="00F71677" w:rsidRPr="00806559">
        <w:rPr>
          <w:rFonts w:ascii="Arial" w:hAnsi="Arial" w:cs="Arial"/>
          <w:sz w:val="24"/>
          <w:szCs w:val="24"/>
        </w:rPr>
        <w:t>zahtjevni</w:t>
      </w:r>
      <w:r w:rsidRPr="00806559">
        <w:rPr>
          <w:rFonts w:ascii="Arial" w:hAnsi="Arial" w:cs="Arial"/>
          <w:sz w:val="24"/>
          <w:szCs w:val="24"/>
        </w:rPr>
        <w:t>m</w:t>
      </w:r>
      <w:r w:rsidR="00F71677" w:rsidRPr="00806559">
        <w:rPr>
          <w:rFonts w:ascii="Arial" w:hAnsi="Arial" w:cs="Arial"/>
          <w:sz w:val="24"/>
          <w:szCs w:val="24"/>
        </w:rPr>
        <w:t xml:space="preserve"> uvjet</w:t>
      </w:r>
      <w:r w:rsidRPr="00806559">
        <w:rPr>
          <w:rFonts w:ascii="Arial" w:hAnsi="Arial" w:cs="Arial"/>
          <w:sz w:val="24"/>
          <w:szCs w:val="24"/>
        </w:rPr>
        <w:t>ima</w:t>
      </w:r>
      <w:r w:rsidR="00F71677" w:rsidRPr="00806559">
        <w:rPr>
          <w:rFonts w:ascii="Arial" w:hAnsi="Arial" w:cs="Arial"/>
          <w:sz w:val="24"/>
          <w:szCs w:val="24"/>
        </w:rPr>
        <w:t xml:space="preserve"> izvršavanja zimske službe</w:t>
      </w:r>
      <w:r w:rsidR="00FA7043" w:rsidRPr="00806559">
        <w:rPr>
          <w:rFonts w:ascii="Arial" w:hAnsi="Arial" w:cs="Arial"/>
          <w:sz w:val="24"/>
          <w:szCs w:val="24"/>
        </w:rPr>
        <w:t>.</w:t>
      </w:r>
      <w:r w:rsidR="00F71677" w:rsidRPr="00806559">
        <w:rPr>
          <w:rFonts w:ascii="Arial" w:hAnsi="Arial" w:cs="Arial"/>
          <w:sz w:val="24"/>
          <w:szCs w:val="24"/>
        </w:rPr>
        <w:t xml:space="preserve"> </w:t>
      </w:r>
    </w:p>
    <w:p w:rsidR="002471A5" w:rsidRDefault="002471A5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Usporedbom podataka o rastu troškova održavanja Ž i L cesta s padom prihoda za financiranje tih radova uočava se suprotno kretanje koje vodi prema negativnom rezultatu poslovanja odnosno manjku prihoda za ovo izvještajno razdoblje i nastavno se može očekivati i manjak prihoda za cijelu godinu.  </w:t>
      </w:r>
    </w:p>
    <w:p w:rsidR="00AA4191" w:rsidRDefault="00AA4191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A14733" w:rsidRPr="00AA4191" w:rsidRDefault="00AA4191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A4191">
        <w:rPr>
          <w:rFonts w:ascii="Arial" w:hAnsi="Arial" w:cs="Arial"/>
          <w:b/>
          <w:sz w:val="24"/>
          <w:szCs w:val="24"/>
        </w:rPr>
        <w:t>Odjeljak  3432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AA4191">
        <w:rPr>
          <w:rFonts w:ascii="Arial" w:hAnsi="Arial" w:cs="Arial"/>
          <w:sz w:val="24"/>
          <w:szCs w:val="24"/>
        </w:rPr>
        <w:t>Negativne tečajne razlike</w:t>
      </w:r>
      <w:r>
        <w:rPr>
          <w:rFonts w:ascii="Arial" w:hAnsi="Arial" w:cs="Arial"/>
          <w:sz w:val="24"/>
          <w:szCs w:val="24"/>
        </w:rPr>
        <w:t>, primjena valutne klauzule pri otplati dugoročnog kredita za radove i financiranje radova rehabilitacije Ž 3124 – izvršenje godišnjeg plana 107,02</w:t>
      </w:r>
    </w:p>
    <w:p w:rsidR="00AA4191" w:rsidRDefault="00AA4191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8353E" w:rsidRPr="00806559" w:rsidRDefault="009C6E83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Rashodi za nabavu nefinancijske imovine</w:t>
      </w:r>
      <w:r w:rsidR="008A66D4" w:rsidRPr="00806559">
        <w:rPr>
          <w:rFonts w:ascii="Arial" w:hAnsi="Arial" w:cs="Arial"/>
          <w:b/>
          <w:sz w:val="24"/>
          <w:szCs w:val="24"/>
        </w:rPr>
        <w:t xml:space="preserve">, </w:t>
      </w:r>
      <w:r w:rsidR="008A66D4" w:rsidRPr="00806559">
        <w:rPr>
          <w:rFonts w:ascii="Arial" w:hAnsi="Arial" w:cs="Arial"/>
          <w:sz w:val="24"/>
          <w:szCs w:val="24"/>
        </w:rPr>
        <w:t>prema planu</w:t>
      </w:r>
      <w:r w:rsidR="008A66D4" w:rsidRPr="00806559">
        <w:rPr>
          <w:rFonts w:ascii="Arial" w:hAnsi="Arial" w:cs="Arial"/>
          <w:b/>
          <w:sz w:val="24"/>
          <w:szCs w:val="24"/>
        </w:rPr>
        <w:t xml:space="preserve"> </w:t>
      </w:r>
      <w:r w:rsidR="003812D4" w:rsidRPr="00806559">
        <w:rPr>
          <w:rFonts w:ascii="Arial" w:hAnsi="Arial" w:cs="Arial"/>
          <w:sz w:val="24"/>
          <w:szCs w:val="24"/>
        </w:rPr>
        <w:t xml:space="preserve"> od</w:t>
      </w:r>
      <w:r w:rsidR="008A66D4" w:rsidRPr="00806559">
        <w:rPr>
          <w:rFonts w:ascii="Arial" w:hAnsi="Arial" w:cs="Arial"/>
          <w:sz w:val="24"/>
          <w:szCs w:val="24"/>
        </w:rPr>
        <w:t xml:space="preserve">nose se </w:t>
      </w:r>
      <w:r w:rsidR="007C2E4F" w:rsidRPr="00806559">
        <w:rPr>
          <w:rFonts w:ascii="Arial" w:hAnsi="Arial" w:cs="Arial"/>
          <w:sz w:val="24"/>
          <w:szCs w:val="24"/>
        </w:rPr>
        <w:t>na nabavu uredske opreme</w:t>
      </w:r>
      <w:r w:rsidR="00041B00">
        <w:rPr>
          <w:rFonts w:ascii="Arial" w:hAnsi="Arial" w:cs="Arial"/>
          <w:sz w:val="24"/>
          <w:szCs w:val="24"/>
        </w:rPr>
        <w:t xml:space="preserve"> – 10,38 % od plana </w:t>
      </w:r>
      <w:r w:rsidR="008A66D4" w:rsidRPr="00806559">
        <w:rPr>
          <w:rFonts w:ascii="Arial" w:hAnsi="Arial" w:cs="Arial"/>
          <w:sz w:val="24"/>
          <w:szCs w:val="24"/>
        </w:rPr>
        <w:t xml:space="preserve">i </w:t>
      </w:r>
      <w:r w:rsidR="00041B00">
        <w:rPr>
          <w:rFonts w:ascii="Arial" w:hAnsi="Arial" w:cs="Arial"/>
          <w:sz w:val="24"/>
          <w:szCs w:val="24"/>
        </w:rPr>
        <w:t>trošak sufinanciranja Ž 3209 (D.Bok – Jasenovac) 44,25 %. Razliku do planiranog iznosa čine mogući radovi na rekonstrukciji Ž 3158 tijekom drugog polugodišta 2015</w:t>
      </w:r>
      <w:r w:rsidR="008A66D4" w:rsidRPr="00806559">
        <w:rPr>
          <w:rFonts w:ascii="Arial" w:hAnsi="Arial" w:cs="Arial"/>
          <w:sz w:val="24"/>
          <w:szCs w:val="24"/>
        </w:rPr>
        <w:t>.</w:t>
      </w:r>
      <w:r w:rsidR="00041B00">
        <w:rPr>
          <w:rFonts w:ascii="Arial" w:hAnsi="Arial" w:cs="Arial"/>
          <w:sz w:val="24"/>
          <w:szCs w:val="24"/>
        </w:rPr>
        <w:t xml:space="preserve"> i nastavak u 2016.</w:t>
      </w:r>
      <w:r w:rsidR="009F452E" w:rsidRPr="00806559">
        <w:rPr>
          <w:rFonts w:ascii="Arial" w:hAnsi="Arial" w:cs="Arial"/>
          <w:sz w:val="24"/>
          <w:szCs w:val="24"/>
        </w:rPr>
        <w:t xml:space="preserve"> </w:t>
      </w:r>
    </w:p>
    <w:p w:rsidR="00041B00" w:rsidRDefault="00041B00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D57E4" w:rsidRPr="00806559" w:rsidRDefault="00041B00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Kao rezultat izvršenja prihoda i rashoda,</w:t>
      </w:r>
      <w:r w:rsidR="003812D4" w:rsidRPr="00806559">
        <w:rPr>
          <w:rFonts w:ascii="Arial" w:hAnsi="Arial" w:cs="Arial"/>
          <w:sz w:val="24"/>
          <w:szCs w:val="24"/>
        </w:rPr>
        <w:t xml:space="preserve"> o</w:t>
      </w:r>
      <w:r w:rsidR="004D57E4" w:rsidRPr="00806559">
        <w:rPr>
          <w:rFonts w:ascii="Arial" w:hAnsi="Arial" w:cs="Arial"/>
          <w:sz w:val="24"/>
          <w:szCs w:val="24"/>
        </w:rPr>
        <w:t xml:space="preserve">stvaren je </w:t>
      </w:r>
      <w:r w:rsidRPr="00041B00">
        <w:rPr>
          <w:rFonts w:ascii="Arial" w:hAnsi="Arial" w:cs="Arial"/>
          <w:b/>
          <w:sz w:val="24"/>
          <w:szCs w:val="24"/>
        </w:rPr>
        <w:t>manjak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prihoda  poslovanja</w:t>
      </w:r>
      <w:r w:rsidR="004D57E4"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u iznosu od </w:t>
      </w:r>
      <w:r w:rsidR="007F69BE">
        <w:rPr>
          <w:rFonts w:ascii="Arial" w:hAnsi="Arial" w:cs="Arial"/>
          <w:b/>
          <w:sz w:val="24"/>
          <w:szCs w:val="24"/>
        </w:rPr>
        <w:t>192.350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kuna.</w:t>
      </w:r>
      <w:r w:rsidR="0051447F" w:rsidRPr="00806559">
        <w:rPr>
          <w:rFonts w:ascii="Arial" w:hAnsi="Arial" w:cs="Arial"/>
          <w:sz w:val="24"/>
          <w:szCs w:val="24"/>
        </w:rPr>
        <w:t xml:space="preserve">    (tablica A. </w:t>
      </w:r>
      <w:r w:rsidR="0057628E" w:rsidRPr="00806559">
        <w:rPr>
          <w:rFonts w:ascii="Arial" w:hAnsi="Arial" w:cs="Arial"/>
          <w:sz w:val="24"/>
          <w:szCs w:val="24"/>
        </w:rPr>
        <w:t xml:space="preserve"> </w:t>
      </w:r>
      <w:r w:rsidR="0051447F" w:rsidRPr="00806559">
        <w:rPr>
          <w:rFonts w:ascii="Arial" w:hAnsi="Arial" w:cs="Arial"/>
          <w:sz w:val="24"/>
          <w:szCs w:val="24"/>
        </w:rPr>
        <w:t>račun P-R)</w:t>
      </w:r>
    </w:p>
    <w:p w:rsidR="005A6E75" w:rsidRPr="00806559" w:rsidRDefault="005A6E75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C6E83" w:rsidRPr="00806559" w:rsidRDefault="009C6E83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RAČUN FINANCIRANJA</w:t>
      </w:r>
      <w:r w:rsidR="00E23915" w:rsidRPr="00806559">
        <w:rPr>
          <w:rFonts w:ascii="Arial" w:hAnsi="Arial" w:cs="Arial"/>
          <w:b/>
          <w:sz w:val="24"/>
          <w:szCs w:val="24"/>
        </w:rPr>
        <w:t xml:space="preserve"> </w:t>
      </w:r>
    </w:p>
    <w:p w:rsidR="00546A71" w:rsidRPr="00806559" w:rsidRDefault="00546A7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546A71" w:rsidRPr="00806559" w:rsidRDefault="008662FA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5443</w:t>
      </w:r>
      <w:r w:rsidR="00F10266" w:rsidRPr="00806559">
        <w:rPr>
          <w:rFonts w:ascii="Arial" w:hAnsi="Arial" w:cs="Arial"/>
          <w:sz w:val="24"/>
          <w:szCs w:val="24"/>
        </w:rPr>
        <w:t xml:space="preserve"> </w:t>
      </w:r>
      <w:r w:rsidRPr="00806559">
        <w:rPr>
          <w:rFonts w:ascii="Arial" w:hAnsi="Arial" w:cs="Arial"/>
          <w:sz w:val="24"/>
          <w:szCs w:val="24"/>
        </w:rPr>
        <w:t>- Otplata glavnice primljen</w:t>
      </w:r>
      <w:r w:rsidR="00546A71" w:rsidRPr="00806559">
        <w:rPr>
          <w:rFonts w:ascii="Arial" w:hAnsi="Arial" w:cs="Arial"/>
          <w:sz w:val="24"/>
          <w:szCs w:val="24"/>
        </w:rPr>
        <w:t>og</w:t>
      </w:r>
      <w:r w:rsidRPr="00806559">
        <w:rPr>
          <w:rFonts w:ascii="Arial" w:hAnsi="Arial" w:cs="Arial"/>
          <w:sz w:val="24"/>
          <w:szCs w:val="24"/>
        </w:rPr>
        <w:t xml:space="preserve"> kredita od tuzemne banke</w:t>
      </w:r>
      <w:r w:rsidR="00F10266" w:rsidRPr="00806559">
        <w:rPr>
          <w:rFonts w:ascii="Arial" w:hAnsi="Arial" w:cs="Arial"/>
          <w:sz w:val="24"/>
          <w:szCs w:val="24"/>
        </w:rPr>
        <w:t xml:space="preserve">: </w:t>
      </w:r>
      <w:r w:rsidR="0057628E" w:rsidRPr="00806559">
        <w:rPr>
          <w:rFonts w:ascii="Arial" w:hAnsi="Arial" w:cs="Arial"/>
          <w:sz w:val="24"/>
          <w:szCs w:val="24"/>
        </w:rPr>
        <w:t>3</w:t>
      </w:r>
      <w:r w:rsidR="00546A71" w:rsidRPr="00806559">
        <w:rPr>
          <w:rFonts w:ascii="Arial" w:hAnsi="Arial" w:cs="Arial"/>
          <w:sz w:val="24"/>
          <w:szCs w:val="24"/>
        </w:rPr>
        <w:t>2</w:t>
      </w:r>
      <w:r w:rsidR="007F69BE">
        <w:rPr>
          <w:rFonts w:ascii="Arial" w:hAnsi="Arial" w:cs="Arial"/>
          <w:sz w:val="24"/>
          <w:szCs w:val="24"/>
        </w:rPr>
        <w:t>9</w:t>
      </w:r>
      <w:r w:rsidR="00546A71" w:rsidRPr="00806559">
        <w:rPr>
          <w:rFonts w:ascii="Arial" w:hAnsi="Arial" w:cs="Arial"/>
          <w:sz w:val="24"/>
          <w:szCs w:val="24"/>
        </w:rPr>
        <w:t>.</w:t>
      </w:r>
      <w:r w:rsidR="007F69BE">
        <w:rPr>
          <w:rFonts w:ascii="Arial" w:hAnsi="Arial" w:cs="Arial"/>
          <w:sz w:val="24"/>
          <w:szCs w:val="24"/>
        </w:rPr>
        <w:t>5</w:t>
      </w:r>
      <w:r w:rsidR="00546A71" w:rsidRPr="00806559">
        <w:rPr>
          <w:rFonts w:ascii="Arial" w:hAnsi="Arial" w:cs="Arial"/>
          <w:sz w:val="24"/>
          <w:szCs w:val="24"/>
        </w:rPr>
        <w:t xml:space="preserve">22 </w:t>
      </w:r>
      <w:r w:rsidR="00F10266" w:rsidRPr="00806559">
        <w:rPr>
          <w:rFonts w:ascii="Arial" w:hAnsi="Arial" w:cs="Arial"/>
          <w:sz w:val="24"/>
          <w:szCs w:val="24"/>
        </w:rPr>
        <w:t xml:space="preserve"> kun</w:t>
      </w:r>
      <w:r w:rsidR="00546A71" w:rsidRPr="00806559">
        <w:rPr>
          <w:rFonts w:ascii="Arial" w:hAnsi="Arial" w:cs="Arial"/>
          <w:sz w:val="24"/>
          <w:szCs w:val="24"/>
        </w:rPr>
        <w:t>e, u okviru plana</w:t>
      </w:r>
      <w:r w:rsidR="00AF7DCD" w:rsidRPr="00806559">
        <w:rPr>
          <w:rFonts w:ascii="Arial" w:hAnsi="Arial" w:cs="Arial"/>
          <w:sz w:val="24"/>
          <w:szCs w:val="24"/>
        </w:rPr>
        <w:t xml:space="preserve">. </w:t>
      </w:r>
    </w:p>
    <w:p w:rsidR="007F69BE" w:rsidRDefault="007F69BE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Razlika do planiranog godišnjeg iznosa odnosi se na obrok navog dugoročnog kredita, a koji dospijeva u drugom polugodištu ove godine.</w:t>
      </w:r>
    </w:p>
    <w:p w:rsidR="00546A71" w:rsidRPr="00806559" w:rsidRDefault="00546A7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61705" w:rsidRDefault="00F10266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Odjeljak 5453</w:t>
      </w:r>
      <w:r w:rsidRPr="00806559">
        <w:rPr>
          <w:rFonts w:ascii="Arial" w:hAnsi="Arial" w:cs="Arial"/>
          <w:sz w:val="24"/>
          <w:szCs w:val="24"/>
        </w:rPr>
        <w:t xml:space="preserve"> -  Otplata glavnice primljenog zajma od trgovačkog društva: </w:t>
      </w:r>
      <w:r w:rsidR="007F69BE">
        <w:rPr>
          <w:rFonts w:ascii="Arial" w:hAnsi="Arial" w:cs="Arial"/>
          <w:sz w:val="24"/>
          <w:szCs w:val="24"/>
        </w:rPr>
        <w:t>2</w:t>
      </w:r>
      <w:r w:rsidR="00546A71" w:rsidRPr="00806559">
        <w:rPr>
          <w:rFonts w:ascii="Arial" w:hAnsi="Arial" w:cs="Arial"/>
          <w:sz w:val="24"/>
          <w:szCs w:val="24"/>
        </w:rPr>
        <w:t>.</w:t>
      </w:r>
      <w:r w:rsidR="007F69BE">
        <w:rPr>
          <w:rFonts w:ascii="Arial" w:hAnsi="Arial" w:cs="Arial"/>
          <w:sz w:val="24"/>
          <w:szCs w:val="24"/>
        </w:rPr>
        <w:t>261.107</w:t>
      </w:r>
      <w:r w:rsidRPr="00806559">
        <w:rPr>
          <w:rFonts w:ascii="Arial" w:hAnsi="Arial" w:cs="Arial"/>
          <w:sz w:val="24"/>
          <w:szCs w:val="24"/>
        </w:rPr>
        <w:t xml:space="preserve"> kun</w:t>
      </w:r>
      <w:r w:rsidR="001D5282" w:rsidRPr="00806559">
        <w:rPr>
          <w:rFonts w:ascii="Arial" w:hAnsi="Arial" w:cs="Arial"/>
          <w:sz w:val="24"/>
          <w:szCs w:val="24"/>
        </w:rPr>
        <w:t>a</w:t>
      </w:r>
      <w:r w:rsidR="007F69BE">
        <w:rPr>
          <w:rFonts w:ascii="Arial" w:hAnsi="Arial" w:cs="Arial"/>
          <w:sz w:val="24"/>
          <w:szCs w:val="24"/>
        </w:rPr>
        <w:t xml:space="preserve">, predstavlja jedan </w:t>
      </w:r>
      <w:r w:rsidR="00E61705">
        <w:rPr>
          <w:rFonts w:ascii="Arial" w:hAnsi="Arial" w:cs="Arial"/>
          <w:sz w:val="24"/>
          <w:szCs w:val="24"/>
        </w:rPr>
        <w:t xml:space="preserve">polugodišnji </w:t>
      </w:r>
      <w:r w:rsidR="007F69BE">
        <w:rPr>
          <w:rFonts w:ascii="Arial" w:hAnsi="Arial" w:cs="Arial"/>
          <w:sz w:val="24"/>
          <w:szCs w:val="24"/>
        </w:rPr>
        <w:t>obrok</w:t>
      </w:r>
      <w:r w:rsidR="00E61705">
        <w:rPr>
          <w:rFonts w:ascii="Arial" w:hAnsi="Arial" w:cs="Arial"/>
          <w:sz w:val="24"/>
          <w:szCs w:val="24"/>
        </w:rPr>
        <w:t>, dok drugi dospjeva krajem godine.</w:t>
      </w:r>
    </w:p>
    <w:p w:rsidR="00E61705" w:rsidRDefault="00E61705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Izvršenje je sukladno planu za 2015. godinu. </w:t>
      </w:r>
    </w:p>
    <w:p w:rsidR="00E61705" w:rsidRDefault="00E61705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23915" w:rsidRPr="00806559" w:rsidRDefault="007B4D19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Rezultat</w:t>
      </w:r>
      <w:r w:rsidR="00E23915" w:rsidRPr="00806559">
        <w:rPr>
          <w:rFonts w:ascii="Arial" w:hAnsi="Arial" w:cs="Arial"/>
          <w:sz w:val="24"/>
          <w:szCs w:val="24"/>
        </w:rPr>
        <w:t xml:space="preserve"> neto financiranj</w:t>
      </w:r>
      <w:r w:rsidR="00BE6E0C" w:rsidRPr="00806559">
        <w:rPr>
          <w:rFonts w:ascii="Arial" w:hAnsi="Arial" w:cs="Arial"/>
          <w:sz w:val="24"/>
          <w:szCs w:val="24"/>
        </w:rPr>
        <w:t>a</w:t>
      </w:r>
      <w:r w:rsidR="00E23915" w:rsidRPr="00806559">
        <w:rPr>
          <w:rFonts w:ascii="Arial" w:hAnsi="Arial" w:cs="Arial"/>
          <w:sz w:val="24"/>
          <w:szCs w:val="24"/>
        </w:rPr>
        <w:t xml:space="preserve"> </w:t>
      </w:r>
      <w:r w:rsidR="00BE6E0C" w:rsidRPr="00806559">
        <w:rPr>
          <w:rFonts w:ascii="Arial" w:hAnsi="Arial" w:cs="Arial"/>
          <w:sz w:val="24"/>
          <w:szCs w:val="24"/>
        </w:rPr>
        <w:t>je</w:t>
      </w:r>
      <w:r w:rsidR="00EA3861" w:rsidRPr="00806559">
        <w:rPr>
          <w:rFonts w:ascii="Arial" w:hAnsi="Arial" w:cs="Arial"/>
          <w:sz w:val="24"/>
          <w:szCs w:val="24"/>
        </w:rPr>
        <w:t xml:space="preserve"> negativan</w:t>
      </w:r>
      <w:r w:rsidR="00BE6E0C" w:rsidRPr="00806559">
        <w:rPr>
          <w:rFonts w:ascii="Arial" w:hAnsi="Arial" w:cs="Arial"/>
          <w:sz w:val="24"/>
          <w:szCs w:val="24"/>
        </w:rPr>
        <w:t xml:space="preserve">:  </w:t>
      </w:r>
      <w:r w:rsidR="00BE6E0C" w:rsidRPr="00806559">
        <w:rPr>
          <w:rFonts w:ascii="Arial" w:hAnsi="Arial" w:cs="Arial"/>
          <w:b/>
          <w:sz w:val="24"/>
          <w:szCs w:val="24"/>
        </w:rPr>
        <w:t>-</w:t>
      </w:r>
      <w:r w:rsidR="00E23915" w:rsidRPr="00806559">
        <w:rPr>
          <w:rFonts w:ascii="Arial" w:hAnsi="Arial" w:cs="Arial"/>
          <w:b/>
          <w:sz w:val="24"/>
          <w:szCs w:val="24"/>
        </w:rPr>
        <w:t xml:space="preserve"> </w:t>
      </w:r>
      <w:r w:rsidR="00BE6E0C" w:rsidRPr="00806559">
        <w:rPr>
          <w:rFonts w:ascii="Arial" w:hAnsi="Arial" w:cs="Arial"/>
          <w:b/>
          <w:sz w:val="24"/>
          <w:szCs w:val="24"/>
        </w:rPr>
        <w:t xml:space="preserve"> </w:t>
      </w:r>
      <w:r w:rsidR="00EA3861" w:rsidRPr="00806559">
        <w:rPr>
          <w:rFonts w:ascii="Arial" w:hAnsi="Arial" w:cs="Arial"/>
          <w:b/>
          <w:sz w:val="24"/>
          <w:szCs w:val="24"/>
        </w:rPr>
        <w:t>2</w:t>
      </w:r>
      <w:r w:rsidR="00E61705">
        <w:rPr>
          <w:rFonts w:ascii="Arial" w:hAnsi="Arial" w:cs="Arial"/>
          <w:b/>
          <w:sz w:val="24"/>
          <w:szCs w:val="24"/>
        </w:rPr>
        <w:t>.</w:t>
      </w:r>
      <w:r w:rsidR="00EA3861" w:rsidRPr="00806559">
        <w:rPr>
          <w:rFonts w:ascii="Arial" w:hAnsi="Arial" w:cs="Arial"/>
          <w:b/>
          <w:sz w:val="24"/>
          <w:szCs w:val="24"/>
        </w:rPr>
        <w:t>5</w:t>
      </w:r>
      <w:r w:rsidR="00E61705">
        <w:rPr>
          <w:rFonts w:ascii="Arial" w:hAnsi="Arial" w:cs="Arial"/>
          <w:b/>
          <w:sz w:val="24"/>
          <w:szCs w:val="24"/>
        </w:rPr>
        <w:t>90.629</w:t>
      </w:r>
      <w:r w:rsidR="00E23915" w:rsidRPr="00806559">
        <w:rPr>
          <w:rFonts w:ascii="Arial" w:hAnsi="Arial" w:cs="Arial"/>
          <w:b/>
          <w:sz w:val="24"/>
          <w:szCs w:val="24"/>
        </w:rPr>
        <w:t xml:space="preserve"> kuna.</w:t>
      </w:r>
      <w:r w:rsidR="0051447F" w:rsidRPr="00806559">
        <w:rPr>
          <w:rFonts w:ascii="Arial" w:hAnsi="Arial" w:cs="Arial"/>
          <w:sz w:val="24"/>
          <w:szCs w:val="24"/>
        </w:rPr>
        <w:t xml:space="preserve">  (tablica B. Račun financiranja)</w:t>
      </w:r>
    </w:p>
    <w:p w:rsidR="00283A07" w:rsidRPr="00806559" w:rsidRDefault="00283A07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4D57E4" w:rsidRPr="00806559" w:rsidRDefault="004D57E4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RASPOLOŽIVA SREDSTVA IZ PRETHODNE GODINE</w:t>
      </w:r>
    </w:p>
    <w:p w:rsidR="00EA3861" w:rsidRPr="00806559" w:rsidRDefault="00EA3861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D57E4" w:rsidRPr="00806559" w:rsidRDefault="004D57E4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Manjak </w:t>
      </w:r>
      <w:r w:rsidR="00BE6E0C" w:rsidRPr="00806559">
        <w:rPr>
          <w:rFonts w:ascii="Arial" w:hAnsi="Arial" w:cs="Arial"/>
          <w:sz w:val="24"/>
          <w:szCs w:val="24"/>
        </w:rPr>
        <w:t>prihoda</w:t>
      </w:r>
      <w:r w:rsidRPr="00806559">
        <w:rPr>
          <w:rFonts w:ascii="Arial" w:hAnsi="Arial" w:cs="Arial"/>
          <w:sz w:val="24"/>
          <w:szCs w:val="24"/>
        </w:rPr>
        <w:t xml:space="preserve"> iz prethodne godine iznosi:</w:t>
      </w:r>
      <w:r w:rsidRPr="00806559">
        <w:rPr>
          <w:rFonts w:ascii="Arial" w:hAnsi="Arial" w:cs="Arial"/>
          <w:b/>
          <w:sz w:val="24"/>
          <w:szCs w:val="24"/>
        </w:rPr>
        <w:t xml:space="preserve"> - </w:t>
      </w:r>
      <w:r w:rsidR="00EA3861" w:rsidRPr="00806559">
        <w:rPr>
          <w:rFonts w:ascii="Arial" w:hAnsi="Arial" w:cs="Arial"/>
          <w:b/>
          <w:sz w:val="24"/>
          <w:szCs w:val="24"/>
        </w:rPr>
        <w:t>10.</w:t>
      </w:r>
      <w:r w:rsidR="00434C9B">
        <w:rPr>
          <w:rFonts w:ascii="Arial" w:hAnsi="Arial" w:cs="Arial"/>
          <w:b/>
          <w:sz w:val="24"/>
          <w:szCs w:val="24"/>
        </w:rPr>
        <w:t>554.000</w:t>
      </w:r>
      <w:r w:rsidRPr="00806559">
        <w:rPr>
          <w:rFonts w:ascii="Arial" w:hAnsi="Arial" w:cs="Arial"/>
          <w:b/>
          <w:sz w:val="24"/>
          <w:szCs w:val="24"/>
        </w:rPr>
        <w:t xml:space="preserve"> kuna</w:t>
      </w:r>
      <w:r w:rsidR="0051447F" w:rsidRPr="00806559">
        <w:rPr>
          <w:rFonts w:ascii="Arial" w:hAnsi="Arial" w:cs="Arial"/>
          <w:sz w:val="24"/>
          <w:szCs w:val="24"/>
        </w:rPr>
        <w:t xml:space="preserve"> (tablica C. raspoloživa sredstva iz prethodnih godina)</w:t>
      </w:r>
    </w:p>
    <w:p w:rsidR="009C6E83" w:rsidRPr="00806559" w:rsidRDefault="00E41D17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Manjak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financijsk</w:t>
      </w:r>
      <w:r w:rsidRPr="00806559">
        <w:rPr>
          <w:rFonts w:ascii="Arial" w:hAnsi="Arial" w:cs="Arial"/>
          <w:b/>
          <w:sz w:val="24"/>
          <w:szCs w:val="24"/>
        </w:rPr>
        <w:t>ih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sredst</w:t>
      </w:r>
      <w:r w:rsidRPr="00806559">
        <w:rPr>
          <w:rFonts w:ascii="Arial" w:hAnsi="Arial" w:cs="Arial"/>
          <w:b/>
          <w:sz w:val="24"/>
          <w:szCs w:val="24"/>
        </w:rPr>
        <w:t>a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va </w:t>
      </w:r>
      <w:r w:rsidR="004D57E4" w:rsidRPr="00806559">
        <w:rPr>
          <w:rFonts w:ascii="Arial" w:hAnsi="Arial" w:cs="Arial"/>
          <w:sz w:val="24"/>
          <w:szCs w:val="24"/>
        </w:rPr>
        <w:t>za prijenos u slijedeć</w:t>
      </w:r>
      <w:r w:rsidR="00EA3861" w:rsidRPr="00806559">
        <w:rPr>
          <w:rFonts w:ascii="Arial" w:hAnsi="Arial" w:cs="Arial"/>
          <w:sz w:val="24"/>
          <w:szCs w:val="24"/>
        </w:rPr>
        <w:t>e</w:t>
      </w:r>
      <w:r w:rsidR="004D57E4" w:rsidRPr="00806559">
        <w:rPr>
          <w:rFonts w:ascii="Arial" w:hAnsi="Arial" w:cs="Arial"/>
          <w:sz w:val="24"/>
          <w:szCs w:val="24"/>
        </w:rPr>
        <w:t xml:space="preserve"> </w:t>
      </w:r>
      <w:r w:rsidR="00EA3861" w:rsidRPr="00806559">
        <w:rPr>
          <w:rFonts w:ascii="Arial" w:hAnsi="Arial" w:cs="Arial"/>
          <w:sz w:val="24"/>
          <w:szCs w:val="24"/>
        </w:rPr>
        <w:t>izvještajno razdoblje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</w:t>
      </w:r>
      <w:r w:rsidRPr="00806559">
        <w:rPr>
          <w:rFonts w:ascii="Arial" w:hAnsi="Arial" w:cs="Arial"/>
          <w:sz w:val="24"/>
          <w:szCs w:val="24"/>
        </w:rPr>
        <w:t xml:space="preserve">iznosi:     </w:t>
      </w:r>
      <w:r w:rsidR="004D57E4" w:rsidRPr="00806559">
        <w:rPr>
          <w:rFonts w:ascii="Arial" w:hAnsi="Arial" w:cs="Arial"/>
          <w:sz w:val="24"/>
          <w:szCs w:val="24"/>
        </w:rPr>
        <w:t>/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>(</w:t>
      </w:r>
      <w:r w:rsidR="00677E95">
        <w:rPr>
          <w:rFonts w:ascii="Arial" w:hAnsi="Arial" w:cs="Arial"/>
          <w:sz w:val="24"/>
          <w:szCs w:val="24"/>
        </w:rPr>
        <w:t>-192.250</w:t>
      </w:r>
      <w:r w:rsidR="00BE6E0C" w:rsidRPr="00806559">
        <w:rPr>
          <w:rFonts w:ascii="Arial" w:hAnsi="Arial" w:cs="Arial"/>
          <w:sz w:val="24"/>
          <w:szCs w:val="24"/>
        </w:rPr>
        <w:t>)</w:t>
      </w:r>
      <w:r w:rsidR="004D57E4" w:rsidRPr="00806559">
        <w:rPr>
          <w:rFonts w:ascii="Arial" w:hAnsi="Arial" w:cs="Arial"/>
          <w:sz w:val="24"/>
          <w:szCs w:val="24"/>
        </w:rPr>
        <w:t xml:space="preserve"> +</w:t>
      </w:r>
      <w:r w:rsidR="00BE6E0C" w:rsidRPr="00806559">
        <w:rPr>
          <w:rFonts w:ascii="Arial" w:hAnsi="Arial" w:cs="Arial"/>
          <w:sz w:val="24"/>
          <w:szCs w:val="24"/>
        </w:rPr>
        <w:t xml:space="preserve">(- </w:t>
      </w:r>
      <w:r w:rsidR="00677E95">
        <w:rPr>
          <w:rFonts w:ascii="Arial" w:hAnsi="Arial" w:cs="Arial"/>
          <w:sz w:val="24"/>
          <w:szCs w:val="24"/>
        </w:rPr>
        <w:t>2.590.629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>)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 xml:space="preserve"> +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 xml:space="preserve"> (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>-</w:t>
      </w:r>
      <w:r w:rsidR="00BE6E0C" w:rsidRPr="00806559">
        <w:rPr>
          <w:rFonts w:ascii="Arial" w:hAnsi="Arial" w:cs="Arial"/>
          <w:sz w:val="24"/>
          <w:szCs w:val="24"/>
        </w:rPr>
        <w:t xml:space="preserve"> </w:t>
      </w:r>
      <w:r w:rsidR="00EA3861" w:rsidRPr="00806559">
        <w:rPr>
          <w:rFonts w:ascii="Arial" w:hAnsi="Arial" w:cs="Arial"/>
          <w:sz w:val="24"/>
          <w:szCs w:val="24"/>
        </w:rPr>
        <w:t>10.</w:t>
      </w:r>
      <w:r w:rsidR="00677E95">
        <w:rPr>
          <w:rFonts w:ascii="Arial" w:hAnsi="Arial" w:cs="Arial"/>
          <w:sz w:val="24"/>
          <w:szCs w:val="24"/>
        </w:rPr>
        <w:t>553.796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>)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>/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 xml:space="preserve"> =</w:t>
      </w:r>
      <w:r w:rsidRPr="00806559">
        <w:rPr>
          <w:rFonts w:ascii="Arial" w:hAnsi="Arial" w:cs="Arial"/>
          <w:sz w:val="24"/>
          <w:szCs w:val="24"/>
        </w:rPr>
        <w:t xml:space="preserve"> </w:t>
      </w:r>
      <w:r w:rsidR="00E805D9"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sz w:val="24"/>
          <w:szCs w:val="24"/>
        </w:rPr>
        <w:t xml:space="preserve"> 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- </w:t>
      </w:r>
      <w:r w:rsidR="00EA3861" w:rsidRPr="00806559">
        <w:rPr>
          <w:rFonts w:ascii="Arial" w:hAnsi="Arial" w:cs="Arial"/>
          <w:b/>
          <w:sz w:val="24"/>
          <w:szCs w:val="24"/>
        </w:rPr>
        <w:t>1</w:t>
      </w:r>
      <w:r w:rsidR="00677E95">
        <w:rPr>
          <w:rFonts w:ascii="Arial" w:hAnsi="Arial" w:cs="Arial"/>
          <w:b/>
          <w:sz w:val="24"/>
          <w:szCs w:val="24"/>
        </w:rPr>
        <w:t>3.336.775</w:t>
      </w:r>
      <w:r w:rsidR="004D57E4" w:rsidRPr="00806559">
        <w:rPr>
          <w:rFonts w:ascii="Arial" w:hAnsi="Arial" w:cs="Arial"/>
          <w:b/>
          <w:sz w:val="24"/>
          <w:szCs w:val="24"/>
        </w:rPr>
        <w:t xml:space="preserve"> kuna.</w:t>
      </w:r>
    </w:p>
    <w:p w:rsidR="0051447F" w:rsidRPr="00806559" w:rsidRDefault="0051447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677E95" w:rsidRDefault="00677E95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677E95" w:rsidRDefault="00677E95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190878" w:rsidRPr="00806559" w:rsidRDefault="007B4D19" w:rsidP="0036362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</w:rPr>
        <w:t>II. POSEBNI DIO</w:t>
      </w:r>
    </w:p>
    <w:p w:rsidR="00190878" w:rsidRPr="00806559" w:rsidRDefault="00190878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RKP 38261</w:t>
      </w:r>
      <w:r w:rsidR="0051447F" w:rsidRPr="00806559">
        <w:rPr>
          <w:rFonts w:ascii="Arial" w:hAnsi="Arial" w:cs="Arial"/>
          <w:sz w:val="24"/>
          <w:szCs w:val="24"/>
        </w:rPr>
        <w:t xml:space="preserve"> ;</w:t>
      </w:r>
      <w:r w:rsidRPr="00806559">
        <w:rPr>
          <w:rFonts w:ascii="Arial" w:hAnsi="Arial" w:cs="Arial"/>
          <w:sz w:val="24"/>
          <w:szCs w:val="24"/>
        </w:rPr>
        <w:t xml:space="preserve">  </w:t>
      </w:r>
      <w:r w:rsidR="0051447F" w:rsidRPr="00806559">
        <w:rPr>
          <w:rFonts w:ascii="Arial" w:hAnsi="Arial" w:cs="Arial"/>
          <w:sz w:val="24"/>
          <w:szCs w:val="24"/>
        </w:rPr>
        <w:t xml:space="preserve"> Ž</w:t>
      </w:r>
      <w:r w:rsidR="005A6E75" w:rsidRPr="00806559">
        <w:rPr>
          <w:rFonts w:ascii="Arial" w:hAnsi="Arial" w:cs="Arial"/>
          <w:sz w:val="24"/>
          <w:szCs w:val="24"/>
        </w:rPr>
        <w:t>upanijska uprava za ceste S</w:t>
      </w:r>
      <w:r w:rsidR="00FF1F5F" w:rsidRPr="00806559">
        <w:rPr>
          <w:rFonts w:ascii="Arial" w:hAnsi="Arial" w:cs="Arial"/>
          <w:sz w:val="24"/>
          <w:szCs w:val="24"/>
        </w:rPr>
        <w:t xml:space="preserve">isačko-moslavačke </w:t>
      </w:r>
      <w:r w:rsidR="005A6E75" w:rsidRPr="00806559">
        <w:rPr>
          <w:rFonts w:ascii="Arial" w:hAnsi="Arial" w:cs="Arial"/>
          <w:sz w:val="24"/>
          <w:szCs w:val="24"/>
        </w:rPr>
        <w:t>županije</w:t>
      </w:r>
    </w:p>
    <w:p w:rsidR="00190878" w:rsidRPr="00806559" w:rsidRDefault="00190878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I</w:t>
      </w:r>
      <w:r w:rsidR="005A6E75" w:rsidRPr="00806559">
        <w:rPr>
          <w:rFonts w:ascii="Arial" w:hAnsi="Arial" w:cs="Arial"/>
          <w:sz w:val="24"/>
          <w:szCs w:val="24"/>
        </w:rPr>
        <w:t xml:space="preserve">zvršenje ukupnih troškova i izdataka </w:t>
      </w:r>
      <w:r w:rsidR="00FF1F5F" w:rsidRPr="00806559">
        <w:rPr>
          <w:rFonts w:ascii="Arial" w:hAnsi="Arial" w:cs="Arial"/>
          <w:sz w:val="24"/>
          <w:szCs w:val="24"/>
        </w:rPr>
        <w:t xml:space="preserve">za I.-VI. </w:t>
      </w:r>
      <w:r w:rsidRPr="00806559">
        <w:rPr>
          <w:rFonts w:ascii="Arial" w:hAnsi="Arial" w:cs="Arial"/>
          <w:sz w:val="24"/>
          <w:szCs w:val="24"/>
        </w:rPr>
        <w:t xml:space="preserve"> 201</w:t>
      </w:r>
      <w:r w:rsidR="00677E95">
        <w:rPr>
          <w:rFonts w:ascii="Arial" w:hAnsi="Arial" w:cs="Arial"/>
          <w:sz w:val="24"/>
          <w:szCs w:val="24"/>
        </w:rPr>
        <w:t>5</w:t>
      </w:r>
      <w:r w:rsidRPr="00806559">
        <w:rPr>
          <w:rFonts w:ascii="Arial" w:hAnsi="Arial" w:cs="Arial"/>
          <w:sz w:val="24"/>
          <w:szCs w:val="24"/>
        </w:rPr>
        <w:t xml:space="preserve">.  =  </w:t>
      </w:r>
      <w:r w:rsidR="0051447F" w:rsidRPr="00806559">
        <w:rPr>
          <w:rFonts w:ascii="Arial" w:hAnsi="Arial" w:cs="Arial"/>
          <w:sz w:val="24"/>
          <w:szCs w:val="24"/>
        </w:rPr>
        <w:t xml:space="preserve">    </w:t>
      </w:r>
      <w:r w:rsidR="00677E95">
        <w:rPr>
          <w:rFonts w:ascii="Arial" w:hAnsi="Arial" w:cs="Arial"/>
          <w:sz w:val="24"/>
          <w:szCs w:val="24"/>
        </w:rPr>
        <w:t xml:space="preserve">    </w:t>
      </w:r>
      <w:r w:rsidR="00283A07" w:rsidRPr="00806559">
        <w:rPr>
          <w:rFonts w:ascii="Arial" w:hAnsi="Arial" w:cs="Arial"/>
          <w:sz w:val="24"/>
          <w:szCs w:val="24"/>
        </w:rPr>
        <w:t>2</w:t>
      </w:r>
      <w:r w:rsidR="00677E95">
        <w:rPr>
          <w:rFonts w:ascii="Arial" w:hAnsi="Arial" w:cs="Arial"/>
          <w:sz w:val="24"/>
          <w:szCs w:val="24"/>
        </w:rPr>
        <w:t xml:space="preserve">0.328.508 </w:t>
      </w:r>
      <w:r w:rsidRPr="00806559">
        <w:rPr>
          <w:rFonts w:ascii="Arial" w:hAnsi="Arial" w:cs="Arial"/>
          <w:sz w:val="24"/>
          <w:szCs w:val="24"/>
        </w:rPr>
        <w:t>k</w:t>
      </w:r>
      <w:r w:rsidR="00FC3CF4" w:rsidRPr="00806559">
        <w:rPr>
          <w:rFonts w:ascii="Arial" w:hAnsi="Arial" w:cs="Arial"/>
          <w:sz w:val="24"/>
          <w:szCs w:val="24"/>
        </w:rPr>
        <w:t>n.</w:t>
      </w:r>
    </w:p>
    <w:p w:rsidR="00657211" w:rsidRPr="00806559" w:rsidRDefault="00657211" w:rsidP="00363622">
      <w:pPr>
        <w:pStyle w:val="NoSpacing"/>
        <w:jc w:val="both"/>
        <w:rPr>
          <w:rFonts w:ascii="Arial" w:hAnsi="Arial" w:cs="Arial"/>
          <w:sz w:val="24"/>
          <w:szCs w:val="24"/>
          <w:u w:val="single"/>
        </w:rPr>
      </w:pPr>
    </w:p>
    <w:p w:rsidR="00C75D7F" w:rsidRDefault="00C75D7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36DA1" w:rsidRPr="00806559" w:rsidRDefault="00190878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1000 – Programska klasifikacija </w:t>
      </w:r>
      <w:r w:rsidR="005A6E75" w:rsidRPr="00806559">
        <w:rPr>
          <w:rFonts w:ascii="Arial" w:hAnsi="Arial" w:cs="Arial"/>
          <w:sz w:val="24"/>
          <w:szCs w:val="24"/>
        </w:rPr>
        <w:t xml:space="preserve"> </w:t>
      </w:r>
    </w:p>
    <w:p w:rsidR="005F5872" w:rsidRPr="00806559" w:rsidRDefault="00190878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  <w:u w:val="single"/>
        </w:rPr>
        <w:t>OPĆI TROŠKOVI</w:t>
      </w:r>
      <w:r w:rsidR="00FC3CF4" w:rsidRPr="00806559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="00236DA1" w:rsidRPr="00806559">
        <w:rPr>
          <w:rFonts w:ascii="Arial" w:hAnsi="Arial" w:cs="Arial"/>
          <w:b/>
          <w:sz w:val="24"/>
          <w:szCs w:val="24"/>
        </w:rPr>
        <w:tab/>
      </w:r>
      <w:r w:rsidR="00236DA1" w:rsidRPr="00806559">
        <w:rPr>
          <w:rFonts w:ascii="Arial" w:hAnsi="Arial" w:cs="Arial"/>
          <w:sz w:val="24"/>
          <w:szCs w:val="24"/>
        </w:rPr>
        <w:tab/>
      </w:r>
      <w:r w:rsidR="00236DA1" w:rsidRPr="00806559">
        <w:rPr>
          <w:rFonts w:ascii="Arial" w:hAnsi="Arial" w:cs="Arial"/>
          <w:sz w:val="24"/>
          <w:szCs w:val="24"/>
        </w:rPr>
        <w:tab/>
      </w:r>
      <w:r w:rsidR="00236DA1" w:rsidRPr="00806559">
        <w:rPr>
          <w:rFonts w:ascii="Arial" w:hAnsi="Arial" w:cs="Arial"/>
          <w:sz w:val="24"/>
          <w:szCs w:val="24"/>
        </w:rPr>
        <w:tab/>
      </w:r>
      <w:r w:rsidR="00236DA1" w:rsidRPr="00806559">
        <w:rPr>
          <w:rFonts w:ascii="Arial" w:hAnsi="Arial" w:cs="Arial"/>
          <w:sz w:val="24"/>
          <w:szCs w:val="24"/>
        </w:rPr>
        <w:tab/>
      </w:r>
      <w:r w:rsidR="00A92ABA" w:rsidRPr="00806559">
        <w:rPr>
          <w:rFonts w:ascii="Arial" w:hAnsi="Arial" w:cs="Arial"/>
          <w:sz w:val="24"/>
          <w:szCs w:val="24"/>
        </w:rPr>
        <w:t xml:space="preserve">      </w:t>
      </w:r>
      <w:r w:rsidR="00FC3CF4" w:rsidRPr="00806559">
        <w:rPr>
          <w:rFonts w:ascii="Arial" w:hAnsi="Arial" w:cs="Arial"/>
          <w:sz w:val="24"/>
          <w:szCs w:val="24"/>
        </w:rPr>
        <w:t xml:space="preserve"> Izvršenje: </w:t>
      </w:r>
      <w:r w:rsidR="005A6E75" w:rsidRPr="00806559">
        <w:rPr>
          <w:rFonts w:ascii="Arial" w:hAnsi="Arial" w:cs="Arial"/>
          <w:sz w:val="24"/>
          <w:szCs w:val="24"/>
        </w:rPr>
        <w:t xml:space="preserve"> </w:t>
      </w:r>
      <w:r w:rsidR="0079340A" w:rsidRPr="00806559">
        <w:rPr>
          <w:rFonts w:ascii="Arial" w:hAnsi="Arial" w:cs="Arial"/>
          <w:sz w:val="24"/>
          <w:szCs w:val="24"/>
        </w:rPr>
        <w:t>2.0</w:t>
      </w:r>
      <w:r w:rsidR="00677E95">
        <w:rPr>
          <w:rFonts w:ascii="Arial" w:hAnsi="Arial" w:cs="Arial"/>
          <w:sz w:val="24"/>
          <w:szCs w:val="24"/>
        </w:rPr>
        <w:t>88.237</w:t>
      </w:r>
      <w:r w:rsidR="00FF1F5F" w:rsidRPr="00806559">
        <w:rPr>
          <w:rFonts w:ascii="Arial" w:hAnsi="Arial" w:cs="Arial"/>
          <w:sz w:val="24"/>
          <w:szCs w:val="24"/>
        </w:rPr>
        <w:t xml:space="preserve"> </w:t>
      </w:r>
      <w:r w:rsidR="00FC3CF4" w:rsidRPr="00806559">
        <w:rPr>
          <w:rFonts w:ascii="Arial" w:hAnsi="Arial" w:cs="Arial"/>
          <w:sz w:val="24"/>
          <w:szCs w:val="24"/>
        </w:rPr>
        <w:t>kn</w:t>
      </w:r>
      <w:r w:rsidR="00FF1F5F" w:rsidRPr="00806559">
        <w:rPr>
          <w:rFonts w:ascii="Arial" w:hAnsi="Arial" w:cs="Arial"/>
          <w:sz w:val="24"/>
          <w:szCs w:val="24"/>
        </w:rPr>
        <w:t>.</w:t>
      </w:r>
    </w:p>
    <w:p w:rsidR="00A92ABA" w:rsidRPr="00806559" w:rsidRDefault="00A92ABA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B46E0" w:rsidRPr="00806559" w:rsidRDefault="00190878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806559">
        <w:rPr>
          <w:rFonts w:ascii="Arial" w:hAnsi="Arial" w:cs="Arial"/>
          <w:sz w:val="24"/>
          <w:szCs w:val="24"/>
        </w:rPr>
        <w:t xml:space="preserve">nali, naknade štete, </w:t>
      </w:r>
      <w:r w:rsidR="00FF1F5F" w:rsidRPr="00806559">
        <w:rPr>
          <w:rFonts w:ascii="Arial" w:hAnsi="Arial" w:cs="Arial"/>
          <w:sz w:val="24"/>
          <w:szCs w:val="24"/>
        </w:rPr>
        <w:t>uredska</w:t>
      </w:r>
      <w:r w:rsidR="00631B81" w:rsidRPr="00806559">
        <w:rPr>
          <w:rFonts w:ascii="Arial" w:hAnsi="Arial" w:cs="Arial"/>
          <w:sz w:val="24"/>
          <w:szCs w:val="24"/>
        </w:rPr>
        <w:t xml:space="preserve"> oprema, </w:t>
      </w:r>
      <w:r w:rsidR="000B46E0" w:rsidRPr="00806559">
        <w:rPr>
          <w:rFonts w:ascii="Arial" w:hAnsi="Arial" w:cs="Arial"/>
          <w:sz w:val="24"/>
          <w:szCs w:val="24"/>
        </w:rPr>
        <w:t>Za večinu stavaka i</w:t>
      </w:r>
      <w:r w:rsidR="00631B81" w:rsidRPr="00806559">
        <w:rPr>
          <w:rFonts w:ascii="Arial" w:hAnsi="Arial" w:cs="Arial"/>
          <w:sz w:val="24"/>
          <w:szCs w:val="24"/>
        </w:rPr>
        <w:t>ndeksi izvršenja u odnosu na plan</w:t>
      </w:r>
      <w:r w:rsidR="00FF1F5F" w:rsidRPr="00806559">
        <w:rPr>
          <w:rFonts w:ascii="Arial" w:hAnsi="Arial" w:cs="Arial"/>
          <w:sz w:val="24"/>
          <w:szCs w:val="24"/>
        </w:rPr>
        <w:t xml:space="preserve"> ne odstupaju u obimu koji bi zahtjevao obrazloženje, </w:t>
      </w:r>
      <w:r w:rsidR="0079340A" w:rsidRPr="00806559">
        <w:rPr>
          <w:rFonts w:ascii="Arial" w:hAnsi="Arial" w:cs="Arial"/>
          <w:sz w:val="24"/>
          <w:szCs w:val="24"/>
        </w:rPr>
        <w:t>a do kraja godine očekujemo izvršenje sukladno planiranim iznosima.</w:t>
      </w:r>
    </w:p>
    <w:p w:rsidR="00693B2F" w:rsidRPr="00806559" w:rsidRDefault="00693B2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C75D7F" w:rsidRDefault="00C75D7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36DA1" w:rsidRPr="00806559" w:rsidRDefault="00693B2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2000 – Programska klasifikacija </w:t>
      </w:r>
    </w:p>
    <w:p w:rsidR="00693B2F" w:rsidRPr="00806559" w:rsidRDefault="00693B2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  <w:u w:val="single"/>
        </w:rPr>
        <w:t>REDOVNO I IZVANREDNO ODRŽAVANJE CESTA</w:t>
      </w:r>
      <w:r w:rsidR="00FC3CF4" w:rsidRPr="00806559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="00FC3CF4" w:rsidRPr="00806559">
        <w:rPr>
          <w:rFonts w:ascii="Arial" w:hAnsi="Arial" w:cs="Arial"/>
          <w:b/>
          <w:sz w:val="24"/>
          <w:szCs w:val="24"/>
        </w:rPr>
        <w:t xml:space="preserve"> </w:t>
      </w:r>
      <w:r w:rsidR="00A92ABA" w:rsidRPr="00806559">
        <w:rPr>
          <w:rFonts w:ascii="Arial" w:hAnsi="Arial" w:cs="Arial"/>
          <w:sz w:val="24"/>
          <w:szCs w:val="24"/>
        </w:rPr>
        <w:t xml:space="preserve">    </w:t>
      </w:r>
      <w:r w:rsidR="00FC3CF4" w:rsidRPr="00806559">
        <w:rPr>
          <w:rFonts w:ascii="Arial" w:hAnsi="Arial" w:cs="Arial"/>
          <w:sz w:val="24"/>
          <w:szCs w:val="24"/>
        </w:rPr>
        <w:t xml:space="preserve">Izvršenje: </w:t>
      </w:r>
      <w:r w:rsidR="00DD1BFA" w:rsidRPr="00806559">
        <w:rPr>
          <w:rFonts w:ascii="Arial" w:hAnsi="Arial" w:cs="Arial"/>
          <w:sz w:val="24"/>
          <w:szCs w:val="24"/>
        </w:rPr>
        <w:t xml:space="preserve"> </w:t>
      </w:r>
      <w:r w:rsidR="004C0190" w:rsidRPr="00806559">
        <w:rPr>
          <w:rFonts w:ascii="Arial" w:hAnsi="Arial" w:cs="Arial"/>
          <w:sz w:val="24"/>
          <w:szCs w:val="24"/>
        </w:rPr>
        <w:t>1</w:t>
      </w:r>
      <w:r w:rsidR="007B476D">
        <w:rPr>
          <w:rFonts w:ascii="Arial" w:hAnsi="Arial" w:cs="Arial"/>
          <w:sz w:val="24"/>
          <w:szCs w:val="24"/>
        </w:rPr>
        <w:t>3.451.279</w:t>
      </w:r>
      <w:r w:rsidR="00DD1BFA" w:rsidRPr="00806559">
        <w:rPr>
          <w:rFonts w:ascii="Arial" w:hAnsi="Arial" w:cs="Arial"/>
          <w:sz w:val="24"/>
          <w:szCs w:val="24"/>
        </w:rPr>
        <w:t xml:space="preserve"> kn.</w:t>
      </w:r>
    </w:p>
    <w:p w:rsidR="004C0190" w:rsidRPr="00806559" w:rsidRDefault="004C0190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C0190" w:rsidRPr="00806559" w:rsidRDefault="00693B2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Ove troškove </w:t>
      </w:r>
      <w:r w:rsidR="00657211" w:rsidRPr="00806559">
        <w:rPr>
          <w:rFonts w:ascii="Arial" w:hAnsi="Arial" w:cs="Arial"/>
          <w:sz w:val="24"/>
          <w:szCs w:val="24"/>
        </w:rPr>
        <w:t xml:space="preserve">največim dijelom čini </w:t>
      </w:r>
      <w:r w:rsidRPr="00806559">
        <w:rPr>
          <w:rFonts w:ascii="Arial" w:hAnsi="Arial" w:cs="Arial"/>
          <w:sz w:val="24"/>
          <w:szCs w:val="24"/>
        </w:rPr>
        <w:t>redovn</w:t>
      </w:r>
      <w:r w:rsidR="00657211" w:rsidRPr="00806559">
        <w:rPr>
          <w:rFonts w:ascii="Arial" w:hAnsi="Arial" w:cs="Arial"/>
          <w:sz w:val="24"/>
          <w:szCs w:val="24"/>
        </w:rPr>
        <w:t>o</w:t>
      </w:r>
      <w:r w:rsidR="003F4373" w:rsidRPr="00806559">
        <w:rPr>
          <w:rFonts w:ascii="Arial" w:hAnsi="Arial" w:cs="Arial"/>
          <w:sz w:val="24"/>
          <w:szCs w:val="24"/>
        </w:rPr>
        <w:t xml:space="preserve"> održavanje</w:t>
      </w:r>
      <w:r w:rsidR="007A430E" w:rsidRPr="00806559">
        <w:rPr>
          <w:rFonts w:ascii="Arial" w:hAnsi="Arial" w:cs="Arial"/>
          <w:sz w:val="24"/>
          <w:szCs w:val="24"/>
        </w:rPr>
        <w:t xml:space="preserve"> (uključivo z</w:t>
      </w:r>
      <w:r w:rsidR="00986CF6" w:rsidRPr="00806559">
        <w:rPr>
          <w:rFonts w:ascii="Arial" w:hAnsi="Arial" w:cs="Arial"/>
          <w:sz w:val="24"/>
          <w:szCs w:val="24"/>
        </w:rPr>
        <w:t>i</w:t>
      </w:r>
      <w:r w:rsidR="007A430E" w:rsidRPr="00806559">
        <w:rPr>
          <w:rFonts w:ascii="Arial" w:hAnsi="Arial" w:cs="Arial"/>
          <w:sz w:val="24"/>
          <w:szCs w:val="24"/>
        </w:rPr>
        <w:t>mska služba)</w:t>
      </w:r>
      <w:r w:rsidR="004C0190" w:rsidRPr="00806559">
        <w:rPr>
          <w:rFonts w:ascii="Arial" w:hAnsi="Arial" w:cs="Arial"/>
          <w:sz w:val="24"/>
          <w:szCs w:val="24"/>
        </w:rPr>
        <w:t>,</w:t>
      </w:r>
      <w:r w:rsidR="007B476D">
        <w:rPr>
          <w:rFonts w:ascii="Arial" w:hAnsi="Arial" w:cs="Arial"/>
          <w:sz w:val="24"/>
          <w:szCs w:val="24"/>
        </w:rPr>
        <w:t xml:space="preserve"> u iznosu 11.317.318,40 kn,</w:t>
      </w:r>
      <w:r w:rsidR="004C0190" w:rsidRPr="00806559">
        <w:rPr>
          <w:rFonts w:ascii="Arial" w:hAnsi="Arial" w:cs="Arial"/>
          <w:sz w:val="24"/>
          <w:szCs w:val="24"/>
        </w:rPr>
        <w:t xml:space="preserve"> dok </w:t>
      </w:r>
      <w:r w:rsidR="007B476D">
        <w:rPr>
          <w:rFonts w:ascii="Arial" w:hAnsi="Arial" w:cs="Arial"/>
          <w:sz w:val="24"/>
          <w:szCs w:val="24"/>
        </w:rPr>
        <w:t>bi</w:t>
      </w:r>
      <w:r w:rsidR="004C0190" w:rsidRPr="00806559">
        <w:rPr>
          <w:rFonts w:ascii="Arial" w:hAnsi="Arial" w:cs="Arial"/>
          <w:sz w:val="24"/>
          <w:szCs w:val="24"/>
        </w:rPr>
        <w:t xml:space="preserve"> troškovi izvanrednog održavanja Ž i L cesta</w:t>
      </w:r>
      <w:r w:rsidR="007B476D">
        <w:rPr>
          <w:rFonts w:ascii="Arial" w:hAnsi="Arial" w:cs="Arial"/>
          <w:sz w:val="24"/>
          <w:szCs w:val="24"/>
        </w:rPr>
        <w:t xml:space="preserve"> mogli</w:t>
      </w:r>
      <w:r w:rsidR="004C0190" w:rsidRPr="00806559">
        <w:rPr>
          <w:rFonts w:ascii="Arial" w:hAnsi="Arial" w:cs="Arial"/>
          <w:sz w:val="24"/>
          <w:szCs w:val="24"/>
        </w:rPr>
        <w:t xml:space="preserve"> nastupiti tijekom drugog polugodišta 201</w:t>
      </w:r>
      <w:r w:rsidR="007B476D">
        <w:rPr>
          <w:rFonts w:ascii="Arial" w:hAnsi="Arial" w:cs="Arial"/>
          <w:sz w:val="24"/>
          <w:szCs w:val="24"/>
        </w:rPr>
        <w:t>5</w:t>
      </w:r>
      <w:r w:rsidR="004C0190" w:rsidRPr="00806559">
        <w:rPr>
          <w:rFonts w:ascii="Arial" w:hAnsi="Arial" w:cs="Arial"/>
          <w:sz w:val="24"/>
          <w:szCs w:val="24"/>
        </w:rPr>
        <w:t>. godine.</w:t>
      </w:r>
    </w:p>
    <w:p w:rsidR="0051447F" w:rsidRPr="00806559" w:rsidRDefault="0051447F" w:rsidP="00363622">
      <w:pPr>
        <w:pStyle w:val="NoSpacing"/>
        <w:jc w:val="both"/>
        <w:rPr>
          <w:rFonts w:ascii="Arial" w:hAnsi="Arial" w:cs="Arial"/>
          <w:sz w:val="24"/>
          <w:szCs w:val="24"/>
          <w:u w:val="single"/>
        </w:rPr>
      </w:pPr>
    </w:p>
    <w:p w:rsidR="00C75D7F" w:rsidRDefault="00C75D7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A92ABA" w:rsidRPr="00806559" w:rsidRDefault="00FC3CF4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3000 – Programska klasifikacija </w:t>
      </w:r>
    </w:p>
    <w:p w:rsidR="00FC3CF4" w:rsidRPr="00806559" w:rsidRDefault="00FC3CF4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b/>
          <w:sz w:val="24"/>
          <w:szCs w:val="24"/>
          <w:u w:val="single"/>
        </w:rPr>
        <w:t>GRAĐENJE I DODATNA ULAGANJA NA CESTAMA</w:t>
      </w:r>
      <w:r w:rsidRPr="00806559">
        <w:rPr>
          <w:rFonts w:ascii="Arial" w:hAnsi="Arial" w:cs="Arial"/>
          <w:sz w:val="24"/>
          <w:szCs w:val="24"/>
          <w:u w:val="single"/>
        </w:rPr>
        <w:t xml:space="preserve"> </w:t>
      </w:r>
      <w:r w:rsidR="00DD1BFA" w:rsidRPr="00806559">
        <w:rPr>
          <w:rFonts w:ascii="Arial" w:hAnsi="Arial" w:cs="Arial"/>
          <w:sz w:val="24"/>
          <w:szCs w:val="24"/>
          <w:u w:val="single"/>
        </w:rPr>
        <w:t xml:space="preserve"> -</w:t>
      </w:r>
      <w:r w:rsidR="00DD1BFA" w:rsidRPr="00806559">
        <w:rPr>
          <w:rFonts w:ascii="Arial" w:hAnsi="Arial" w:cs="Arial"/>
          <w:sz w:val="24"/>
          <w:szCs w:val="24"/>
        </w:rPr>
        <w:t xml:space="preserve"> </w:t>
      </w:r>
      <w:r w:rsidR="006E6566" w:rsidRPr="00806559">
        <w:rPr>
          <w:rFonts w:ascii="Arial" w:hAnsi="Arial" w:cs="Arial"/>
          <w:sz w:val="24"/>
          <w:szCs w:val="24"/>
        </w:rPr>
        <w:t xml:space="preserve"> </w:t>
      </w:r>
      <w:r w:rsidR="00A92ABA" w:rsidRPr="00806559">
        <w:rPr>
          <w:rFonts w:ascii="Arial" w:hAnsi="Arial" w:cs="Arial"/>
          <w:sz w:val="24"/>
          <w:szCs w:val="24"/>
        </w:rPr>
        <w:t xml:space="preserve"> </w:t>
      </w:r>
      <w:r w:rsidR="00DD1BFA" w:rsidRPr="00806559">
        <w:rPr>
          <w:rFonts w:ascii="Arial" w:hAnsi="Arial" w:cs="Arial"/>
          <w:sz w:val="24"/>
          <w:szCs w:val="24"/>
        </w:rPr>
        <w:t xml:space="preserve">Izvršenje:  </w:t>
      </w:r>
      <w:r w:rsidR="007B476D">
        <w:rPr>
          <w:rFonts w:ascii="Arial" w:hAnsi="Arial" w:cs="Arial"/>
          <w:sz w:val="24"/>
          <w:szCs w:val="24"/>
        </w:rPr>
        <w:t>4.788.992</w:t>
      </w:r>
      <w:r w:rsidR="00DD1BFA" w:rsidRPr="00806559">
        <w:rPr>
          <w:rFonts w:ascii="Arial" w:hAnsi="Arial" w:cs="Arial"/>
          <w:sz w:val="24"/>
          <w:szCs w:val="24"/>
        </w:rPr>
        <w:t xml:space="preserve"> kn. </w:t>
      </w:r>
    </w:p>
    <w:p w:rsidR="00A92ABA" w:rsidRPr="00806559" w:rsidRDefault="00A92ABA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D1BFA" w:rsidRPr="00806559" w:rsidRDefault="00DD1BFA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>Ove rashode i izdatke čine: kamate na primljene kredite</w:t>
      </w:r>
      <w:r w:rsidR="000822AF" w:rsidRPr="00806559">
        <w:rPr>
          <w:rFonts w:ascii="Arial" w:hAnsi="Arial" w:cs="Arial"/>
          <w:sz w:val="24"/>
          <w:szCs w:val="24"/>
        </w:rPr>
        <w:t xml:space="preserve">, </w:t>
      </w:r>
      <w:r w:rsidR="00E11615" w:rsidRPr="00806559">
        <w:rPr>
          <w:rFonts w:ascii="Arial" w:hAnsi="Arial" w:cs="Arial"/>
          <w:sz w:val="24"/>
          <w:szCs w:val="24"/>
        </w:rPr>
        <w:t xml:space="preserve">i </w:t>
      </w:r>
      <w:r w:rsidR="000822AF" w:rsidRPr="00806559">
        <w:rPr>
          <w:rFonts w:ascii="Arial" w:hAnsi="Arial" w:cs="Arial"/>
          <w:sz w:val="24"/>
          <w:szCs w:val="24"/>
        </w:rPr>
        <w:t>otplata glavnice primljen</w:t>
      </w:r>
      <w:r w:rsidR="003319A8" w:rsidRPr="00806559">
        <w:rPr>
          <w:rFonts w:ascii="Arial" w:hAnsi="Arial" w:cs="Arial"/>
          <w:sz w:val="24"/>
          <w:szCs w:val="24"/>
        </w:rPr>
        <w:t>og</w:t>
      </w:r>
      <w:r w:rsidR="000822AF" w:rsidRPr="00806559">
        <w:rPr>
          <w:rFonts w:ascii="Arial" w:hAnsi="Arial" w:cs="Arial"/>
          <w:sz w:val="24"/>
          <w:szCs w:val="24"/>
        </w:rPr>
        <w:t xml:space="preserve"> kredita</w:t>
      </w:r>
      <w:r w:rsidR="00E11615" w:rsidRPr="00806559">
        <w:rPr>
          <w:rFonts w:ascii="Arial" w:hAnsi="Arial" w:cs="Arial"/>
          <w:sz w:val="24"/>
          <w:szCs w:val="24"/>
        </w:rPr>
        <w:t xml:space="preserve"> od banke, kao i od</w:t>
      </w:r>
      <w:r w:rsidR="000822AF" w:rsidRPr="00806559">
        <w:rPr>
          <w:rFonts w:ascii="Arial" w:hAnsi="Arial" w:cs="Arial"/>
          <w:sz w:val="24"/>
          <w:szCs w:val="24"/>
        </w:rPr>
        <w:t xml:space="preserve"> trgovačkog društva.</w:t>
      </w:r>
    </w:p>
    <w:p w:rsidR="00FD5323" w:rsidRPr="00806559" w:rsidRDefault="00FD5323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Odjeljak 3423 – Kamate za primljen kredit od </w:t>
      </w:r>
      <w:r w:rsidR="00C75D7F">
        <w:rPr>
          <w:rFonts w:ascii="Arial" w:hAnsi="Arial" w:cs="Arial"/>
          <w:sz w:val="24"/>
          <w:szCs w:val="24"/>
        </w:rPr>
        <w:t>banke</w:t>
      </w:r>
      <w:r w:rsidRPr="00806559">
        <w:rPr>
          <w:rFonts w:ascii="Arial" w:hAnsi="Arial" w:cs="Arial"/>
          <w:sz w:val="24"/>
          <w:szCs w:val="24"/>
        </w:rPr>
        <w:t xml:space="preserve">, </w:t>
      </w:r>
      <w:r w:rsidR="003319A8" w:rsidRPr="00806559">
        <w:rPr>
          <w:rFonts w:ascii="Arial" w:hAnsi="Arial" w:cs="Arial"/>
          <w:sz w:val="24"/>
          <w:szCs w:val="24"/>
        </w:rPr>
        <w:t xml:space="preserve">a odjeljak 3432 odnosi se na primjenu valutne klauzule za kredit </w:t>
      </w:r>
      <w:r w:rsidR="00C75D7F">
        <w:rPr>
          <w:rFonts w:ascii="Arial" w:hAnsi="Arial" w:cs="Arial"/>
          <w:sz w:val="24"/>
          <w:szCs w:val="24"/>
        </w:rPr>
        <w:t>primljen od trgovačkog društva</w:t>
      </w:r>
      <w:r w:rsidR="003319A8" w:rsidRPr="00806559">
        <w:rPr>
          <w:rFonts w:ascii="Arial" w:hAnsi="Arial" w:cs="Arial"/>
          <w:sz w:val="24"/>
          <w:szCs w:val="24"/>
        </w:rPr>
        <w:t>.</w:t>
      </w:r>
    </w:p>
    <w:p w:rsidR="00FD5323" w:rsidRPr="00806559" w:rsidRDefault="00E41D17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Odjeljak 5443 – Otplata glavnica kredita </w:t>
      </w:r>
      <w:r w:rsidR="00C75D7F">
        <w:rPr>
          <w:rFonts w:ascii="Arial" w:hAnsi="Arial" w:cs="Arial"/>
          <w:sz w:val="24"/>
          <w:szCs w:val="24"/>
        </w:rPr>
        <w:t>primljenog od banke</w:t>
      </w:r>
      <w:r w:rsidR="009C274F" w:rsidRPr="00806559">
        <w:rPr>
          <w:rFonts w:ascii="Arial" w:hAnsi="Arial" w:cs="Arial"/>
          <w:sz w:val="24"/>
          <w:szCs w:val="24"/>
        </w:rPr>
        <w:t>, a o</w:t>
      </w:r>
      <w:r w:rsidRPr="00806559">
        <w:rPr>
          <w:rFonts w:ascii="Arial" w:hAnsi="Arial" w:cs="Arial"/>
          <w:sz w:val="24"/>
          <w:szCs w:val="24"/>
        </w:rPr>
        <w:t xml:space="preserve">djeljak 5453 </w:t>
      </w:r>
      <w:r w:rsidR="009C274F" w:rsidRPr="00806559">
        <w:rPr>
          <w:rFonts w:ascii="Arial" w:hAnsi="Arial" w:cs="Arial"/>
          <w:sz w:val="24"/>
          <w:szCs w:val="24"/>
        </w:rPr>
        <w:t>predstavlja o</w:t>
      </w:r>
      <w:r w:rsidRPr="00806559">
        <w:rPr>
          <w:rFonts w:ascii="Arial" w:hAnsi="Arial" w:cs="Arial"/>
          <w:sz w:val="24"/>
          <w:szCs w:val="24"/>
        </w:rPr>
        <w:t>tplat</w:t>
      </w:r>
      <w:r w:rsidR="009C274F" w:rsidRPr="00806559">
        <w:rPr>
          <w:rFonts w:ascii="Arial" w:hAnsi="Arial" w:cs="Arial"/>
          <w:sz w:val="24"/>
          <w:szCs w:val="24"/>
        </w:rPr>
        <w:t>u</w:t>
      </w:r>
      <w:r w:rsidRPr="00806559">
        <w:rPr>
          <w:rFonts w:ascii="Arial" w:hAnsi="Arial" w:cs="Arial"/>
          <w:sz w:val="24"/>
          <w:szCs w:val="24"/>
        </w:rPr>
        <w:t xml:space="preserve"> glavnice primljenog zajma od trgovačkog društva</w:t>
      </w:r>
      <w:r w:rsidR="00C75D7F">
        <w:rPr>
          <w:rFonts w:ascii="Arial" w:hAnsi="Arial" w:cs="Arial"/>
          <w:sz w:val="24"/>
          <w:szCs w:val="24"/>
        </w:rPr>
        <w:t>.</w:t>
      </w:r>
      <w:r w:rsidRPr="00806559">
        <w:rPr>
          <w:rFonts w:ascii="Arial" w:hAnsi="Arial" w:cs="Arial"/>
          <w:sz w:val="24"/>
          <w:szCs w:val="24"/>
        </w:rPr>
        <w:t xml:space="preserve">   </w:t>
      </w:r>
    </w:p>
    <w:p w:rsidR="00F66689" w:rsidRPr="00806559" w:rsidRDefault="00F66689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C75D7F" w:rsidRDefault="00C75D7F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66689" w:rsidRPr="00806559" w:rsidRDefault="00F66689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 xml:space="preserve">U Sisku </w:t>
      </w:r>
      <w:r w:rsidR="003F4373" w:rsidRPr="00806559">
        <w:rPr>
          <w:rFonts w:ascii="Arial" w:hAnsi="Arial" w:cs="Arial"/>
          <w:sz w:val="24"/>
          <w:szCs w:val="24"/>
        </w:rPr>
        <w:t>2</w:t>
      </w:r>
      <w:r w:rsidR="00C75D7F">
        <w:rPr>
          <w:rFonts w:ascii="Arial" w:hAnsi="Arial" w:cs="Arial"/>
          <w:sz w:val="24"/>
          <w:szCs w:val="24"/>
        </w:rPr>
        <w:t>9</w:t>
      </w:r>
      <w:r w:rsidRPr="00806559">
        <w:rPr>
          <w:rFonts w:ascii="Arial" w:hAnsi="Arial" w:cs="Arial"/>
          <w:sz w:val="24"/>
          <w:szCs w:val="24"/>
        </w:rPr>
        <w:t xml:space="preserve">. </w:t>
      </w:r>
      <w:r w:rsidR="003F4373" w:rsidRPr="00806559">
        <w:rPr>
          <w:rFonts w:ascii="Arial" w:hAnsi="Arial" w:cs="Arial"/>
          <w:sz w:val="24"/>
          <w:szCs w:val="24"/>
        </w:rPr>
        <w:t>srpnja</w:t>
      </w:r>
      <w:r w:rsidRPr="00806559">
        <w:rPr>
          <w:rFonts w:ascii="Arial" w:hAnsi="Arial" w:cs="Arial"/>
          <w:sz w:val="24"/>
          <w:szCs w:val="24"/>
        </w:rPr>
        <w:t xml:space="preserve"> 201</w:t>
      </w:r>
      <w:r w:rsidR="00C75D7F">
        <w:rPr>
          <w:rFonts w:ascii="Arial" w:hAnsi="Arial" w:cs="Arial"/>
          <w:sz w:val="24"/>
          <w:szCs w:val="24"/>
        </w:rPr>
        <w:t>5</w:t>
      </w:r>
      <w:r w:rsidRPr="00806559">
        <w:rPr>
          <w:rFonts w:ascii="Arial" w:hAnsi="Arial" w:cs="Arial"/>
          <w:sz w:val="24"/>
          <w:szCs w:val="24"/>
        </w:rPr>
        <w:t xml:space="preserve">. </w:t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</w:p>
    <w:p w:rsidR="00C75D7F" w:rsidRDefault="00F66689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</w:p>
    <w:p w:rsidR="00F66689" w:rsidRPr="00806559" w:rsidRDefault="00C75D7F" w:rsidP="00C75D7F">
      <w:pPr>
        <w:pStyle w:val="NoSpacing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v.d. </w:t>
      </w:r>
      <w:r w:rsidR="00F66689" w:rsidRPr="00806559">
        <w:rPr>
          <w:rFonts w:ascii="Arial" w:hAnsi="Arial" w:cs="Arial"/>
          <w:sz w:val="24"/>
          <w:szCs w:val="24"/>
        </w:rPr>
        <w:t>Ravnatelj</w:t>
      </w:r>
      <w:r>
        <w:rPr>
          <w:rFonts w:ascii="Arial" w:hAnsi="Arial" w:cs="Arial"/>
          <w:sz w:val="24"/>
          <w:szCs w:val="24"/>
        </w:rPr>
        <w:t xml:space="preserve"> – a </w:t>
      </w:r>
      <w:r w:rsidR="00F66689" w:rsidRPr="00806559">
        <w:rPr>
          <w:rFonts w:ascii="Arial" w:hAnsi="Arial" w:cs="Arial"/>
          <w:sz w:val="24"/>
          <w:szCs w:val="24"/>
        </w:rPr>
        <w:t xml:space="preserve">: </w:t>
      </w:r>
    </w:p>
    <w:p w:rsidR="009C274F" w:rsidRPr="00806559" w:rsidRDefault="00F66689" w:rsidP="00363622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  <w:r w:rsidRPr="00806559">
        <w:rPr>
          <w:rFonts w:ascii="Arial" w:hAnsi="Arial" w:cs="Arial"/>
          <w:sz w:val="24"/>
          <w:szCs w:val="24"/>
        </w:rPr>
        <w:tab/>
      </w:r>
    </w:p>
    <w:p w:rsidR="00F66689" w:rsidRPr="00806559" w:rsidRDefault="00C75D7F" w:rsidP="00C75D7F">
      <w:pPr>
        <w:pStyle w:val="NoSpacing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Stipo Šapina</w:t>
      </w:r>
      <w:r w:rsidR="00F66689" w:rsidRPr="00806559">
        <w:rPr>
          <w:rFonts w:ascii="Arial" w:hAnsi="Arial" w:cs="Arial"/>
          <w:sz w:val="24"/>
          <w:szCs w:val="24"/>
        </w:rPr>
        <w:tab/>
      </w:r>
    </w:p>
    <w:sectPr w:rsidR="00F66689" w:rsidRPr="00806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02" w:rsidRDefault="00564302" w:rsidP="005A6E75">
      <w:pPr>
        <w:spacing w:after="0" w:line="240" w:lineRule="auto"/>
      </w:pPr>
      <w:r>
        <w:separator/>
      </w:r>
    </w:p>
  </w:endnote>
  <w:endnote w:type="continuationSeparator" w:id="0">
    <w:p w:rsidR="00564302" w:rsidRDefault="00564302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6E75" w:rsidRDefault="005A6E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7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6E75" w:rsidRDefault="005A6E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02" w:rsidRDefault="00564302" w:rsidP="005A6E75">
      <w:pPr>
        <w:spacing w:after="0" w:line="240" w:lineRule="auto"/>
      </w:pPr>
      <w:r>
        <w:separator/>
      </w:r>
    </w:p>
  </w:footnote>
  <w:footnote w:type="continuationSeparator" w:id="0">
    <w:p w:rsidR="00564302" w:rsidRDefault="00564302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75" w:rsidRDefault="005A6E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40983"/>
    <w:multiLevelType w:val="hybridMultilevel"/>
    <w:tmpl w:val="8C88A46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1E"/>
    <w:rsid w:val="00002021"/>
    <w:rsid w:val="00017C87"/>
    <w:rsid w:val="00041B00"/>
    <w:rsid w:val="000822AF"/>
    <w:rsid w:val="0008353E"/>
    <w:rsid w:val="00084AE3"/>
    <w:rsid w:val="000B46E0"/>
    <w:rsid w:val="00190878"/>
    <w:rsid w:val="00193DC6"/>
    <w:rsid w:val="00194A7B"/>
    <w:rsid w:val="001A407F"/>
    <w:rsid w:val="001D5282"/>
    <w:rsid w:val="001F0FFF"/>
    <w:rsid w:val="001F23B7"/>
    <w:rsid w:val="00233F01"/>
    <w:rsid w:val="00236DA1"/>
    <w:rsid w:val="002471A5"/>
    <w:rsid w:val="00250EFB"/>
    <w:rsid w:val="00283A07"/>
    <w:rsid w:val="002876A1"/>
    <w:rsid w:val="003319A8"/>
    <w:rsid w:val="00347215"/>
    <w:rsid w:val="00363622"/>
    <w:rsid w:val="003812D4"/>
    <w:rsid w:val="00392EBF"/>
    <w:rsid w:val="00397E1E"/>
    <w:rsid w:val="003C4AAC"/>
    <w:rsid w:val="003C62BD"/>
    <w:rsid w:val="003F4373"/>
    <w:rsid w:val="00434C9B"/>
    <w:rsid w:val="004420DF"/>
    <w:rsid w:val="00451003"/>
    <w:rsid w:val="00466160"/>
    <w:rsid w:val="004A2F80"/>
    <w:rsid w:val="004C0190"/>
    <w:rsid w:val="004D57E4"/>
    <w:rsid w:val="004F2BD5"/>
    <w:rsid w:val="004F3882"/>
    <w:rsid w:val="0050142D"/>
    <w:rsid w:val="0051447F"/>
    <w:rsid w:val="00546A71"/>
    <w:rsid w:val="00564302"/>
    <w:rsid w:val="0057628E"/>
    <w:rsid w:val="005A6E75"/>
    <w:rsid w:val="005F074A"/>
    <w:rsid w:val="005F5872"/>
    <w:rsid w:val="006054D3"/>
    <w:rsid w:val="00631B81"/>
    <w:rsid w:val="0065226B"/>
    <w:rsid w:val="00657211"/>
    <w:rsid w:val="00677E95"/>
    <w:rsid w:val="00693B2F"/>
    <w:rsid w:val="006B5FDA"/>
    <w:rsid w:val="006E6566"/>
    <w:rsid w:val="007255F7"/>
    <w:rsid w:val="00752AEF"/>
    <w:rsid w:val="0079340A"/>
    <w:rsid w:val="007A430E"/>
    <w:rsid w:val="007B476D"/>
    <w:rsid w:val="007B4D19"/>
    <w:rsid w:val="007C2E4F"/>
    <w:rsid w:val="007D091E"/>
    <w:rsid w:val="007F69BE"/>
    <w:rsid w:val="00806559"/>
    <w:rsid w:val="008163F8"/>
    <w:rsid w:val="008662FA"/>
    <w:rsid w:val="00880180"/>
    <w:rsid w:val="008A66D4"/>
    <w:rsid w:val="00986CF6"/>
    <w:rsid w:val="009A0CA0"/>
    <w:rsid w:val="009C274F"/>
    <w:rsid w:val="009C6E83"/>
    <w:rsid w:val="009C79C1"/>
    <w:rsid w:val="009F452E"/>
    <w:rsid w:val="00A14733"/>
    <w:rsid w:val="00A92ABA"/>
    <w:rsid w:val="00AA4191"/>
    <w:rsid w:val="00AB21A3"/>
    <w:rsid w:val="00AF6FAD"/>
    <w:rsid w:val="00AF7DCD"/>
    <w:rsid w:val="00B513E0"/>
    <w:rsid w:val="00B72E8D"/>
    <w:rsid w:val="00B97D59"/>
    <w:rsid w:val="00BB036B"/>
    <w:rsid w:val="00BC016D"/>
    <w:rsid w:val="00BE6E0C"/>
    <w:rsid w:val="00BF0F63"/>
    <w:rsid w:val="00BF149C"/>
    <w:rsid w:val="00C75D7F"/>
    <w:rsid w:val="00C80ECA"/>
    <w:rsid w:val="00C86189"/>
    <w:rsid w:val="00CA5BAF"/>
    <w:rsid w:val="00CC09BF"/>
    <w:rsid w:val="00CC3773"/>
    <w:rsid w:val="00CE12F8"/>
    <w:rsid w:val="00D455DC"/>
    <w:rsid w:val="00DA44DF"/>
    <w:rsid w:val="00DA7A82"/>
    <w:rsid w:val="00DD1BFA"/>
    <w:rsid w:val="00E11615"/>
    <w:rsid w:val="00E23915"/>
    <w:rsid w:val="00E34263"/>
    <w:rsid w:val="00E41D17"/>
    <w:rsid w:val="00E57F91"/>
    <w:rsid w:val="00E61705"/>
    <w:rsid w:val="00E805D9"/>
    <w:rsid w:val="00E954B8"/>
    <w:rsid w:val="00EA3861"/>
    <w:rsid w:val="00EC74B1"/>
    <w:rsid w:val="00F10266"/>
    <w:rsid w:val="00F333B1"/>
    <w:rsid w:val="00F45073"/>
    <w:rsid w:val="00F66689"/>
    <w:rsid w:val="00F71677"/>
    <w:rsid w:val="00FA7043"/>
    <w:rsid w:val="00FC29A2"/>
    <w:rsid w:val="00FC3CF4"/>
    <w:rsid w:val="00FD43DB"/>
    <w:rsid w:val="00FD5323"/>
    <w:rsid w:val="00FF1F5F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  <w:style w:type="paragraph" w:styleId="NoSpacing">
    <w:name w:val="No Spacing"/>
    <w:uiPriority w:val="1"/>
    <w:qFormat/>
    <w:rsid w:val="00BB03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E75"/>
  </w:style>
  <w:style w:type="paragraph" w:styleId="Footer">
    <w:name w:val="footer"/>
    <w:basedOn w:val="Normal"/>
    <w:link w:val="Footer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E75"/>
  </w:style>
  <w:style w:type="paragraph" w:styleId="NoSpacing">
    <w:name w:val="No Spacing"/>
    <w:uiPriority w:val="1"/>
    <w:qFormat/>
    <w:rsid w:val="00BB03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Vlado Hermanović</dc:creator>
  <cp:lastModifiedBy>Vlado Hermanović</cp:lastModifiedBy>
  <cp:revision>34</cp:revision>
  <cp:lastPrinted>2014-07-24T08:09:00Z</cp:lastPrinted>
  <dcterms:created xsi:type="dcterms:W3CDTF">2013-03-04T09:27:00Z</dcterms:created>
  <dcterms:modified xsi:type="dcterms:W3CDTF">2015-07-29T13:06:00Z</dcterms:modified>
</cp:coreProperties>
</file>